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615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20"/>
      </w:tblPr>
      <w:tblGrid>
        <w:gridCol w:w="1534"/>
        <w:gridCol w:w="9081"/>
        <w:tblGridChange w:id="0">
          <w:tblGrid>
            <w:gridCol w:w="1534"/>
            <w:gridCol w:w="9081"/>
          </w:tblGrid>
        </w:tblGridChange>
      </w:tblGrid>
      <w:tr>
        <w:trPr>
          <w:cantSplit w:val="0"/>
          <w:trHeight w:val="608" w:hRule="atLeast"/>
          <w:tblHeader w:val="1"/>
        </w:trPr>
        <w:tc>
          <w:tcPr/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680"/>
                <w:tab w:val="right" w:leader="none" w:pos="9360"/>
              </w:tabs>
              <w:spacing w:after="0" w:before="0" w:line="264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653415" cy="830580"/>
                  <wp:effectExtent b="0" l="0" r="0" t="0"/>
                  <wp:docPr descr="164px-VNPT_Logo" id="1963885456" name="image1.png"/>
                  <a:graphic>
                    <a:graphicData uri="http://schemas.openxmlformats.org/drawingml/2006/picture">
                      <pic:pic>
                        <pic:nvPicPr>
                          <pic:cNvPr descr="164px-VNPT_Logo"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3415" cy="83058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680"/>
                <w:tab w:val="right" w:leader="none" w:pos="9360"/>
              </w:tabs>
              <w:spacing w:after="0" w:before="0" w:line="26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680"/>
                <w:tab w:val="right" w:leader="none" w:pos="9360"/>
              </w:tabs>
              <w:spacing w:after="0" w:before="0" w:line="26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TẬP ĐOÀN BƯU CHÍNH VIỄN THÔNG VIỆT NAM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680"/>
                <w:tab w:val="right" w:leader="none" w:pos="9360"/>
              </w:tabs>
              <w:spacing w:after="0" w:before="0" w:line="26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tabs>
          <w:tab w:val="left" w:leader="none" w:pos="6236"/>
        </w:tabs>
        <w:spacing w:after="0" w:before="0" w:line="264" w:lineRule="auto"/>
        <w:jc w:val="center"/>
        <w:rPr>
          <w:sz w:val="48"/>
          <w:szCs w:val="48"/>
          <w:u w:val="single"/>
        </w:rPr>
      </w:pPr>
      <w:bookmarkStart w:colFirst="0" w:colLast="0" w:name="_heading=h.2nbwj46n3c69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left" w:leader="none" w:pos="6236"/>
        </w:tabs>
        <w:spacing w:after="0" w:before="0" w:line="264" w:lineRule="auto"/>
        <w:jc w:val="center"/>
        <w:rPr>
          <w:sz w:val="48"/>
          <w:szCs w:val="4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left" w:leader="none" w:pos="6236"/>
        </w:tabs>
        <w:spacing w:after="0" w:before="0" w:line="264" w:lineRule="auto"/>
        <w:jc w:val="center"/>
        <w:rPr>
          <w:sz w:val="48"/>
          <w:szCs w:val="4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left" w:leader="none" w:pos="6236"/>
        </w:tabs>
        <w:spacing w:after="0" w:before="0" w:line="264" w:lineRule="auto"/>
        <w:jc w:val="center"/>
        <w:rPr>
          <w:sz w:val="48"/>
          <w:szCs w:val="4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left" w:leader="none" w:pos="6236"/>
        </w:tabs>
        <w:spacing w:after="0" w:before="0" w:line="264" w:lineRule="auto"/>
        <w:jc w:val="center"/>
        <w:rPr>
          <w:sz w:val="48"/>
          <w:szCs w:val="4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before="0" w:line="264" w:lineRule="auto"/>
        <w:rPr>
          <w:b w:val="1"/>
          <w:bCs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before="0" w:line="264" w:lineRule="auto"/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b w:val="1"/>
          <w:bCs w:val="1"/>
          <w:sz w:val="44"/>
          <w:szCs w:val="44"/>
          <w:rtl w:val="0"/>
        </w:rPr>
        <w:t xml:space="preserve">TÀI LIỆU </w:t>
      </w:r>
    </w:p>
    <w:p w:rsidR="00000000" w:rsidDel="00000000" w:rsidP="00000000" w:rsidRDefault="00000000" w:rsidRPr="00000000" w14:paraId="0000000E">
      <w:pPr>
        <w:spacing w:after="0" w:before="0" w:line="264" w:lineRule="auto"/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b w:val="1"/>
          <w:bCs w:val="1"/>
          <w:sz w:val="44"/>
          <w:szCs w:val="44"/>
          <w:rtl w:val="0"/>
        </w:rPr>
        <w:t xml:space="preserve">HƯỚNG DẪN SỬ DỤNG</w:t>
      </w:r>
    </w:p>
    <w:p w:rsidR="00000000" w:rsidDel="00000000" w:rsidP="00000000" w:rsidRDefault="00000000" w:rsidRPr="00000000" w14:paraId="0000000F">
      <w:pPr>
        <w:spacing w:after="0" w:before="0" w:line="264" w:lineRule="auto"/>
        <w:jc w:val="center"/>
        <w:rPr>
          <w:b w:val="1"/>
          <w:bCs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before="0" w:line="264" w:lineRule="auto"/>
        <w:jc w:val="center"/>
        <w:rPr>
          <w:b w:val="1"/>
          <w:bCs w:val="1"/>
          <w:sz w:val="40"/>
          <w:szCs w:val="40"/>
        </w:rPr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HỆ THỐNG</w:t>
      </w:r>
    </w:p>
    <w:p w:rsidR="00000000" w:rsidDel="00000000" w:rsidP="00000000" w:rsidRDefault="00000000" w:rsidRPr="00000000" w14:paraId="00000011">
      <w:pPr>
        <w:spacing w:after="0" w:before="0" w:line="264" w:lineRule="auto"/>
        <w:jc w:val="center"/>
        <w:rPr>
          <w:b w:val="1"/>
          <w:bCs w:val="1"/>
          <w:sz w:val="40"/>
          <w:szCs w:val="40"/>
        </w:rPr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GIẢI QUYẾT THỦ TỤC HÀNH CHÍNH</w:t>
      </w:r>
    </w:p>
    <w:p w:rsidR="00000000" w:rsidDel="00000000" w:rsidP="00000000" w:rsidRDefault="00000000" w:rsidRPr="00000000" w14:paraId="00000012">
      <w:pPr>
        <w:spacing w:after="0" w:before="0" w:line="264" w:lineRule="auto"/>
        <w:jc w:val="center"/>
        <w:rPr>
          <w:b w:val="1"/>
          <w:bCs w:val="1"/>
          <w:sz w:val="40"/>
          <w:szCs w:val="40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 (DÀNH CHO CÁN BỘ XỬ LÝ, LÃNH ĐẠO)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before="0" w:line="264" w:lineRule="auto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before="0" w:line="264" w:lineRule="auto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before="0" w:line="264" w:lineRule="auto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before="0" w:line="264" w:lineRule="auto"/>
        <w:jc w:val="center"/>
        <w:rPr>
          <w:b w:val="1"/>
          <w:bCs w:val="1"/>
          <w:sz w:val="26"/>
          <w:szCs w:val="26"/>
        </w:rPr>
        <w:sectPr>
          <w:headerReference r:id="rId8" w:type="default"/>
          <w:pgSz w:h="16838" w:w="11906" w:orient="portrait"/>
          <w:pgMar w:bottom="1134" w:top="1134" w:left="1701" w:right="1134" w:header="720" w:footer="720"/>
          <w:pgNumType w:start="1"/>
          <w:titlePg w:val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200" w:before="0" w:line="276" w:lineRule="auto"/>
        <w:jc w:val="left"/>
        <w:rPr>
          <w:smallCaps w:val="1"/>
          <w:sz w:val="40"/>
          <w:szCs w:val="4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200" w:before="0" w:line="276" w:lineRule="auto"/>
        <w:jc w:val="left"/>
        <w:rPr>
          <w:smallCaps w:val="1"/>
          <w:sz w:val="40"/>
          <w:szCs w:val="4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1"/>
        <w:pageBreakBefore w:val="1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488"/>
        </w:tabs>
        <w:spacing w:after="0" w:before="0" w:line="264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MỤC LỤC</w:t>
      </w:r>
    </w:p>
    <w:sdt>
      <w:sdtPr>
        <w:id w:val="-1259438995"/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1A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284"/>
              <w:tab w:val="right" w:leader="none" w:pos="13750"/>
            </w:tabs>
            <w:spacing w:after="0" w:before="0" w:line="312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fldChar w:fldCharType="begin"/>
            <w:instrText xml:space="preserve"> TOC \h \u \z \t "Heading 1,1,Heading 2,2,Heading 3,3,Heading 4,4,"</w:instrText>
            <w:fldChar w:fldCharType="separate"/>
          </w:r>
          <w:hyperlink w:anchor="_heading=h.bmv9vpp66n2d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44061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hyperlink>
          <w:hyperlink w:anchor="_heading=h.bmv9vpp66n2d"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_heading=h.bmv9vpp66n2d \h </w:instrText>
            <w:fldChar w:fldCharType="separate"/>
          </w: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244061"/>
              <w:sz w:val="26"/>
              <w:szCs w:val="26"/>
              <w:u w:val="none"/>
              <w:shd w:fill="auto" w:val="clear"/>
              <w:vertAlign w:val="baseline"/>
              <w:rtl w:val="0"/>
            </w:rPr>
            <w:t xml:space="preserve">Thông tin chung</w:t>
            <w:tab/>
            <w:t xml:space="preserve">1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426"/>
              <w:tab w:val="left" w:leader="none" w:pos="1540"/>
              <w:tab w:val="right" w:leader="none" w:pos="13750"/>
              <w:tab w:val="right" w:leader="none" w:pos="14560"/>
            </w:tabs>
            <w:spacing w:after="0" w:before="0" w:line="312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nmvjsvqdzydv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44061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1.1.</w:t>
            </w:r>
          </w:hyperlink>
          <w:hyperlink w:anchor="_heading=h.nmvjsvqdzydv"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_heading=h.nmvjsvqdzydv \h </w:instrText>
            <w:fldChar w:fldCharType="separate"/>
          </w: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244061"/>
              <w:sz w:val="26"/>
              <w:szCs w:val="26"/>
              <w:u w:val="none"/>
              <w:shd w:fill="auto" w:val="clear"/>
              <w:vertAlign w:val="baseline"/>
              <w:rtl w:val="0"/>
            </w:rPr>
            <w:t xml:space="preserve">Đối tượng sử dụng</w:t>
            <w:tab/>
            <w:t xml:space="preserve">1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C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426"/>
              <w:tab w:val="left" w:leader="none" w:pos="1540"/>
              <w:tab w:val="right" w:leader="none" w:pos="13750"/>
              <w:tab w:val="right" w:leader="none" w:pos="14560"/>
            </w:tabs>
            <w:spacing w:after="0" w:before="0" w:line="312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4d5997zemwle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244061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1.2.</w:t>
            </w:r>
          </w:hyperlink>
          <w:hyperlink w:anchor="_heading=h.4d5997zemwle"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_heading=h.4d5997zemwle \h </w:instrText>
            <w:fldChar w:fldCharType="separate"/>
          </w: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244061"/>
              <w:sz w:val="26"/>
              <w:szCs w:val="26"/>
              <w:u w:val="none"/>
              <w:shd w:fill="auto" w:val="clear"/>
              <w:vertAlign w:val="baseline"/>
              <w:rtl w:val="0"/>
            </w:rPr>
            <w:t xml:space="preserve">Danh sách các chức năng trong Hệ thống thống thông tin Một cửa điện tử </w:t>
          </w: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1"/>
              <w:iCs w:val="1"/>
              <w:smallCaps w:val="0"/>
              <w:strike w:val="0"/>
              <w:color w:val="244061"/>
              <w:sz w:val="26"/>
              <w:szCs w:val="26"/>
              <w:u w:val="none"/>
              <w:shd w:fill="auto" w:val="clear"/>
              <w:vertAlign w:val="baseline"/>
              <w:rtl w:val="0"/>
            </w:rPr>
            <w:t xml:space="preserve">(dành cho cán bộ có quyền báo cáo)</w:t>
          </w: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244061"/>
              <w:sz w:val="26"/>
              <w:szCs w:val="26"/>
              <w:u w:val="none"/>
              <w:shd w:fill="auto" w:val="clear"/>
              <w:vertAlign w:val="baseline"/>
              <w:rtl w:val="0"/>
            </w:rPr>
            <w:tab/>
            <w:t xml:space="preserve">1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D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426"/>
              <w:tab w:val="left" w:leader="none" w:pos="1540"/>
              <w:tab w:val="right" w:leader="none" w:pos="13750"/>
              <w:tab w:val="right" w:leader="none" w:pos="14560"/>
            </w:tabs>
            <w:spacing w:after="0" w:before="0" w:line="312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i8psd74bcg91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44061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1.3.</w:t>
            </w:r>
          </w:hyperlink>
          <w:hyperlink w:anchor="_heading=h.i8psd74bcg91"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_heading=h.i8psd74bcg91 \h </w:instrText>
            <w:fldChar w:fldCharType="separate"/>
          </w: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244061"/>
              <w:sz w:val="26"/>
              <w:szCs w:val="26"/>
              <w:u w:val="none"/>
              <w:shd w:fill="auto" w:val="clear"/>
              <w:vertAlign w:val="baseline"/>
              <w:rtl w:val="0"/>
            </w:rPr>
            <w:t xml:space="preserve">Điều kiện thực hành</w:t>
            <w:tab/>
            <w:t xml:space="preserve">2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284"/>
              <w:tab w:val="right" w:leader="none" w:pos="13750"/>
            </w:tabs>
            <w:spacing w:after="0" w:before="0" w:line="312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6bnwtqo4t12n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44061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hyperlink>
          <w:hyperlink w:anchor="_heading=h.6bnwtqo4t12n"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_heading=h.6bnwtqo4t12n \h </w:instrText>
            <w:fldChar w:fldCharType="separate"/>
          </w: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244061"/>
              <w:sz w:val="26"/>
              <w:szCs w:val="26"/>
              <w:u w:val="none"/>
              <w:shd w:fill="auto" w:val="clear"/>
              <w:vertAlign w:val="baseline"/>
              <w:rtl w:val="0"/>
            </w:rPr>
            <w:t xml:space="preserve">Chi tiết chức năng</w:t>
            <w:tab/>
            <w:t xml:space="preserve">2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F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426"/>
              <w:tab w:val="left" w:leader="none" w:pos="1540"/>
              <w:tab w:val="right" w:leader="none" w:pos="13750"/>
              <w:tab w:val="right" w:leader="none" w:pos="14560"/>
            </w:tabs>
            <w:spacing w:after="0" w:before="0" w:line="312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6dy8nn5by3sz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44061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2.1.</w:t>
            </w:r>
          </w:hyperlink>
          <w:hyperlink w:anchor="_heading=h.6dy8nn5by3sz"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_heading=h.6dy8nn5by3sz \h </w:instrText>
            <w:fldChar w:fldCharType="separate"/>
          </w: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244061"/>
              <w:sz w:val="26"/>
              <w:szCs w:val="26"/>
              <w:u w:val="none"/>
              <w:shd w:fill="auto" w:val="clear"/>
              <w:vertAlign w:val="baseline"/>
              <w:rtl w:val="0"/>
            </w:rPr>
            <w:t xml:space="preserve">Nghiệp vụ Thống kê báo cáo</w:t>
            <w:tab/>
            <w:t xml:space="preserve">2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0">
          <w:pPr>
            <w:spacing w:after="0" w:before="0" w:line="288" w:lineRule="auto"/>
            <w:rPr/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21">
      <w:pPr>
        <w:spacing w:after="0" w:before="0" w:line="264" w:lineRule="auto"/>
        <w:jc w:val="left"/>
        <w:rPr/>
        <w:sectPr>
          <w:footerReference r:id="rId9" w:type="default"/>
          <w:type w:val="continuous"/>
          <w:pgSz w:h="16838" w:w="11906" w:orient="portrait"/>
          <w:pgMar w:bottom="1134" w:top="1134" w:left="1701" w:right="1134" w:header="720" w:footer="505"/>
          <w:pgNumType w:start="1"/>
        </w:sect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3"/>
        <w:numPr>
          <w:ilvl w:val="2"/>
          <w:numId w:val="1"/>
        </w:numPr>
        <w:spacing w:after="0" w:before="0" w:line="264" w:lineRule="auto"/>
        <w:ind w:left="432" w:hanging="432"/>
        <w:rPr>
          <w:sz w:val="26"/>
          <w:szCs w:val="26"/>
        </w:rPr>
      </w:pPr>
      <w:bookmarkStart w:colFirst="0" w:colLast="0" w:name="_heading=h.bmv9vpp66n2d" w:id="1"/>
      <w:bookmarkEnd w:id="1"/>
      <w:r w:rsidDel="00000000" w:rsidR="00000000" w:rsidRPr="00000000">
        <w:rPr>
          <w:sz w:val="26"/>
          <w:szCs w:val="26"/>
          <w:rtl w:val="0"/>
        </w:rPr>
        <w:t xml:space="preserve">Thông tin chung</w:t>
      </w:r>
    </w:p>
    <w:p w:rsidR="00000000" w:rsidDel="00000000" w:rsidP="00000000" w:rsidRDefault="00000000" w:rsidRPr="00000000" w14:paraId="00000023">
      <w:pPr>
        <w:pStyle w:val="Heading4"/>
        <w:numPr>
          <w:ilvl w:val="3"/>
          <w:numId w:val="1"/>
        </w:numPr>
        <w:tabs>
          <w:tab w:val="left" w:leader="none" w:pos="518"/>
        </w:tabs>
        <w:ind w:left="3289" w:hanging="453.9999999999998"/>
        <w:rPr/>
      </w:pPr>
      <w:bookmarkStart w:colFirst="0" w:colLast="0" w:name="_heading=h.nmvjsvqdzydv" w:id="2"/>
      <w:bookmarkEnd w:id="2"/>
      <w:r w:rsidDel="00000000" w:rsidR="00000000" w:rsidRPr="00000000">
        <w:rPr>
          <w:rtl w:val="0"/>
        </w:rPr>
        <w:t xml:space="preserve">Đối tượng sử dụng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Tài liệu dành cho cán bộ lãnh dạo, cán bộ xử lý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Tài khoản sẽ có quyền thấy các menu như sau :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Thống kê theo thông tư 01/2018/TT-VPCP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Thống kê theo thông tư 02/2017/TT-VPCP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Thống kê theo quyết định 274/QĐ-TTG năm 2019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Thống kê theo thông tư 01/2020/TT-VPCP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Báo cáo chung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Chức năng thống kê sổ theo dõi 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Chức năng thống kê lệ phí hồ sơ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Chức năng thống kê theo hồ sơ trễ hạn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Thống kê số lượng hồ sơ tiếp nhận trong năm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Thống kê kết quả giải quyết TTHC theo cán bộ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Thống kê hồ sơ theo cơ quan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Báo cáo số hóa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Thống kê hồ sơ từ chối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Thống kê các hồ sơ có sử dụng chức năng VNPost 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Báo cáo Biểu số II.08/VPCP/KSTT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/>
        <w:drawing>
          <wp:inline distB="0" distT="0" distL="0" distR="0">
            <wp:extent cx="5760085" cy="2186305"/>
            <wp:effectExtent b="0" l="0" r="0" t="0"/>
            <wp:docPr id="1963885458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18630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Style w:val="Heading4"/>
        <w:numPr>
          <w:ilvl w:val="3"/>
          <w:numId w:val="1"/>
        </w:numPr>
        <w:tabs>
          <w:tab w:val="left" w:leader="none" w:pos="518"/>
        </w:tabs>
        <w:ind w:left="3289" w:hanging="453.9999999999998"/>
        <w:rPr>
          <w:i w:val="1"/>
          <w:iCs w:val="1"/>
        </w:rPr>
      </w:pPr>
      <w:bookmarkStart w:colFirst="0" w:colLast="0" w:name="_heading=h.4d5997zemwle" w:id="3"/>
      <w:bookmarkEnd w:id="3"/>
      <w:r w:rsidDel="00000000" w:rsidR="00000000" w:rsidRPr="00000000">
        <w:rPr>
          <w:rtl w:val="0"/>
        </w:rPr>
        <w:t xml:space="preserve">Danh sách các chức năng trong Hệ thống thống thông tin Một cửa điện tử </w:t>
      </w:r>
      <w:r w:rsidDel="00000000" w:rsidR="00000000" w:rsidRPr="00000000">
        <w:rPr>
          <w:i w:val="1"/>
          <w:iCs w:val="1"/>
          <w:rtl w:val="0"/>
        </w:rPr>
        <w:t xml:space="preserve">(dành cho cán bộ có quyền báo cáo)</w:t>
      </w:r>
    </w:p>
    <w:tbl>
      <w:tblPr>
        <w:tblStyle w:val="Table2"/>
        <w:tblW w:w="1006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79"/>
        <w:gridCol w:w="3996"/>
        <w:gridCol w:w="2711"/>
        <w:gridCol w:w="2674"/>
        <w:tblGridChange w:id="0">
          <w:tblGrid>
            <w:gridCol w:w="679"/>
            <w:gridCol w:w="3996"/>
            <w:gridCol w:w="2711"/>
            <w:gridCol w:w="2674"/>
          </w:tblGrid>
        </w:tblGridChange>
      </w:tblGrid>
      <w:tr>
        <w:trPr>
          <w:cantSplit w:val="0"/>
          <w:tblHeader w:val="0"/>
        </w:trPr>
        <w:tc>
          <w:tcPr>
            <w:shd w:fill="d6e3bc" w:val="clear"/>
            <w:vAlign w:val="center"/>
          </w:tcPr>
          <w:p w:rsidR="00000000" w:rsidDel="00000000" w:rsidP="00000000" w:rsidRDefault="00000000" w:rsidRPr="00000000" w14:paraId="00000037">
            <w:pPr>
              <w:spacing w:after="0" w:before="0" w:line="264" w:lineRule="auto"/>
              <w:jc w:val="center"/>
              <w:rPr>
                <w:b w:val="1"/>
                <w:bCs w:val="1"/>
                <w:i w:val="1"/>
                <w:iCs w:val="1"/>
                <w:sz w:val="26"/>
                <w:szCs w:val="26"/>
              </w:rPr>
            </w:pPr>
            <w:bookmarkStart w:colFirst="0" w:colLast="0" w:name="_heading=h.88rtjchvkluf" w:id="4"/>
            <w:bookmarkEnd w:id="4"/>
            <w:r w:rsidDel="00000000" w:rsidR="00000000" w:rsidRPr="00000000">
              <w:rPr>
                <w:b w:val="1"/>
                <w:bCs w:val="1"/>
                <w:i w:val="1"/>
                <w:iCs w:val="1"/>
                <w:sz w:val="26"/>
                <w:szCs w:val="26"/>
                <w:rtl w:val="0"/>
              </w:rPr>
              <w:t xml:space="preserve">STT</w:t>
            </w:r>
          </w:p>
        </w:tc>
        <w:tc>
          <w:tcPr>
            <w:shd w:fill="d6e3bc" w:val="clear"/>
            <w:vAlign w:val="center"/>
          </w:tcPr>
          <w:p w:rsidR="00000000" w:rsidDel="00000000" w:rsidP="00000000" w:rsidRDefault="00000000" w:rsidRPr="00000000" w14:paraId="00000038">
            <w:pPr>
              <w:spacing w:after="0" w:before="0" w:line="264" w:lineRule="auto"/>
              <w:jc w:val="center"/>
              <w:rPr>
                <w:b w:val="1"/>
                <w:bCs w:val="1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6"/>
                <w:szCs w:val="26"/>
                <w:rtl w:val="0"/>
              </w:rPr>
              <w:t xml:space="preserve">Tên chức năng</w:t>
            </w:r>
          </w:p>
        </w:tc>
        <w:tc>
          <w:tcPr>
            <w:shd w:fill="d6e3bc" w:val="clear"/>
            <w:vAlign w:val="center"/>
          </w:tcPr>
          <w:p w:rsidR="00000000" w:rsidDel="00000000" w:rsidP="00000000" w:rsidRDefault="00000000" w:rsidRPr="00000000" w14:paraId="00000039">
            <w:pPr>
              <w:spacing w:after="0" w:before="0" w:line="264" w:lineRule="auto"/>
              <w:jc w:val="center"/>
              <w:rPr>
                <w:b w:val="1"/>
                <w:bCs w:val="1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6"/>
                <w:szCs w:val="26"/>
                <w:rtl w:val="0"/>
              </w:rPr>
              <w:t xml:space="preserve">Mục đích</w:t>
            </w:r>
          </w:p>
        </w:tc>
        <w:tc>
          <w:tcPr>
            <w:shd w:fill="d6e3bc" w:val="clear"/>
            <w:vAlign w:val="center"/>
          </w:tcPr>
          <w:p w:rsidR="00000000" w:rsidDel="00000000" w:rsidP="00000000" w:rsidRDefault="00000000" w:rsidRPr="00000000" w14:paraId="0000003A">
            <w:pPr>
              <w:spacing w:after="0" w:before="0" w:line="264" w:lineRule="auto"/>
              <w:jc w:val="center"/>
              <w:rPr>
                <w:b w:val="1"/>
                <w:bCs w:val="1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6"/>
                <w:szCs w:val="26"/>
                <w:rtl w:val="0"/>
              </w:rPr>
              <w:t xml:space="preserve">Người thực hiện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54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spacing w:after="0" w:before="0" w:line="264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Thống kê theo thông tư 01/2018/TT-VPCP</w:t>
            </w:r>
          </w:p>
        </w:tc>
        <w:tc>
          <w:tcPr/>
          <w:p w:rsidR="00000000" w:rsidDel="00000000" w:rsidP="00000000" w:rsidRDefault="00000000" w:rsidRPr="00000000" w14:paraId="0000003D">
            <w:pPr>
              <w:spacing w:after="0" w:before="0" w:line="264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Xem và xuất được số liệu báo cáo</w:t>
            </w:r>
          </w:p>
        </w:tc>
        <w:tc>
          <w:tcPr/>
          <w:p w:rsidR="00000000" w:rsidDel="00000000" w:rsidP="00000000" w:rsidRDefault="00000000" w:rsidRPr="00000000" w14:paraId="0000003E">
            <w:pPr>
              <w:spacing w:after="0" w:before="0" w:line="264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Cán bộ xử lý, lãnh đạo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54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spacing w:after="0" w:before="0" w:line="264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Thống kê theo thông tư 02/2017/TT-VPCP</w:t>
            </w:r>
          </w:p>
        </w:tc>
        <w:tc>
          <w:tcPr/>
          <w:p w:rsidR="00000000" w:rsidDel="00000000" w:rsidP="00000000" w:rsidRDefault="00000000" w:rsidRPr="00000000" w14:paraId="00000041">
            <w:pPr>
              <w:spacing w:after="0" w:before="0" w:line="264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Xem và xuất được số liệu báo cáo</w:t>
            </w:r>
          </w:p>
        </w:tc>
        <w:tc>
          <w:tcPr/>
          <w:p w:rsidR="00000000" w:rsidDel="00000000" w:rsidP="00000000" w:rsidRDefault="00000000" w:rsidRPr="00000000" w14:paraId="00000042">
            <w:pPr>
              <w:spacing w:after="0" w:before="0" w:line="264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Cán bộ xử lý, lãnh đạo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54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4">
            <w:pPr>
              <w:spacing w:after="0" w:before="0" w:line="264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Thống kê theo quyết định 274/QĐ-TTG năm 2019</w:t>
            </w:r>
          </w:p>
        </w:tc>
        <w:tc>
          <w:tcPr/>
          <w:p w:rsidR="00000000" w:rsidDel="00000000" w:rsidP="00000000" w:rsidRDefault="00000000" w:rsidRPr="00000000" w14:paraId="00000045">
            <w:pPr>
              <w:spacing w:after="0" w:before="0" w:line="264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Xem và xuất được số liệu báo cáo</w:t>
            </w:r>
          </w:p>
        </w:tc>
        <w:tc>
          <w:tcPr/>
          <w:p w:rsidR="00000000" w:rsidDel="00000000" w:rsidP="00000000" w:rsidRDefault="00000000" w:rsidRPr="00000000" w14:paraId="00000046">
            <w:pPr>
              <w:spacing w:after="0" w:before="0" w:line="264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Cán bộ xử lý, lãnh đạo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54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spacing w:after="0" w:before="0" w:line="264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Thống kê theo thông tư 01/2020/TT-VPCP</w:t>
            </w:r>
          </w:p>
        </w:tc>
        <w:tc>
          <w:tcPr/>
          <w:p w:rsidR="00000000" w:rsidDel="00000000" w:rsidP="00000000" w:rsidRDefault="00000000" w:rsidRPr="00000000" w14:paraId="00000049">
            <w:pPr>
              <w:spacing w:after="0" w:before="0" w:line="264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Xem và xuất được số liệu báo cáo</w:t>
            </w:r>
          </w:p>
        </w:tc>
        <w:tc>
          <w:tcPr/>
          <w:p w:rsidR="00000000" w:rsidDel="00000000" w:rsidP="00000000" w:rsidRDefault="00000000" w:rsidRPr="00000000" w14:paraId="0000004A">
            <w:pPr>
              <w:spacing w:after="0" w:before="0" w:line="264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Cán bộ xử lý, lãnh đạo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54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C">
            <w:pPr>
              <w:spacing w:after="0" w:before="0" w:line="264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Báo cáo chung</w:t>
            </w:r>
          </w:p>
        </w:tc>
        <w:tc>
          <w:tcPr/>
          <w:p w:rsidR="00000000" w:rsidDel="00000000" w:rsidP="00000000" w:rsidRDefault="00000000" w:rsidRPr="00000000" w14:paraId="0000004D">
            <w:pPr>
              <w:spacing w:after="0" w:before="0" w:line="264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Xem và xuất được số liệu báo cáo</w:t>
            </w:r>
          </w:p>
        </w:tc>
        <w:tc>
          <w:tcPr/>
          <w:p w:rsidR="00000000" w:rsidDel="00000000" w:rsidP="00000000" w:rsidRDefault="00000000" w:rsidRPr="00000000" w14:paraId="0000004E">
            <w:pPr>
              <w:spacing w:after="0" w:before="0" w:line="264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Cán bộ xử lý, lãnh đạo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54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spacing w:after="0" w:before="0" w:line="264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Chức năng thống kê sổ theo dõi</w:t>
            </w:r>
          </w:p>
        </w:tc>
        <w:tc>
          <w:tcPr/>
          <w:p w:rsidR="00000000" w:rsidDel="00000000" w:rsidP="00000000" w:rsidRDefault="00000000" w:rsidRPr="00000000" w14:paraId="00000051">
            <w:pPr>
              <w:spacing w:after="0" w:before="0" w:line="264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Xem và xuất được số liệu báo cáo</w:t>
            </w:r>
          </w:p>
        </w:tc>
        <w:tc>
          <w:tcPr/>
          <w:p w:rsidR="00000000" w:rsidDel="00000000" w:rsidP="00000000" w:rsidRDefault="00000000" w:rsidRPr="00000000" w14:paraId="00000052">
            <w:pPr>
              <w:spacing w:after="0" w:before="0" w:line="264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Cán bộ xử lý, lãnh đạo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54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4">
            <w:pPr>
              <w:spacing w:after="0" w:before="0" w:line="264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Chức năng thống kê lệ phí hồ sơ</w:t>
            </w:r>
          </w:p>
        </w:tc>
        <w:tc>
          <w:tcPr/>
          <w:p w:rsidR="00000000" w:rsidDel="00000000" w:rsidP="00000000" w:rsidRDefault="00000000" w:rsidRPr="00000000" w14:paraId="00000055">
            <w:pPr>
              <w:spacing w:after="0" w:before="0" w:line="264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Xem và xuất được số liệu báo cáo</w:t>
            </w:r>
          </w:p>
        </w:tc>
        <w:tc>
          <w:tcPr/>
          <w:p w:rsidR="00000000" w:rsidDel="00000000" w:rsidP="00000000" w:rsidRDefault="00000000" w:rsidRPr="00000000" w14:paraId="00000056">
            <w:pPr>
              <w:spacing w:after="0" w:before="0" w:line="264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Cán bộ xử lý, lãnh đạo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54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8">
            <w:pPr>
              <w:spacing w:after="0" w:before="0" w:line="264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Chức năng thống kê theo hồ sơ trễ hạn</w:t>
            </w:r>
          </w:p>
        </w:tc>
        <w:tc>
          <w:tcPr/>
          <w:p w:rsidR="00000000" w:rsidDel="00000000" w:rsidP="00000000" w:rsidRDefault="00000000" w:rsidRPr="00000000" w14:paraId="00000059">
            <w:pPr>
              <w:spacing w:after="0" w:before="0" w:line="264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Xem và xuất được số liệu báo cáo</w:t>
            </w:r>
          </w:p>
        </w:tc>
        <w:tc>
          <w:tcPr/>
          <w:p w:rsidR="00000000" w:rsidDel="00000000" w:rsidP="00000000" w:rsidRDefault="00000000" w:rsidRPr="00000000" w14:paraId="0000005A">
            <w:pPr>
              <w:spacing w:after="0" w:before="0" w:line="264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Cán bộ xử lý, lãnh đạo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54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C">
            <w:pPr>
              <w:spacing w:after="0" w:before="0" w:line="264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Thống kê số lượng hồ sơ tiếp nhận trong năm</w:t>
            </w:r>
          </w:p>
        </w:tc>
        <w:tc>
          <w:tcPr/>
          <w:p w:rsidR="00000000" w:rsidDel="00000000" w:rsidP="00000000" w:rsidRDefault="00000000" w:rsidRPr="00000000" w14:paraId="0000005D">
            <w:pPr>
              <w:spacing w:after="0" w:before="0" w:line="264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Xem và xuất được số liệu báo cáo</w:t>
            </w:r>
          </w:p>
        </w:tc>
        <w:tc>
          <w:tcPr/>
          <w:p w:rsidR="00000000" w:rsidDel="00000000" w:rsidP="00000000" w:rsidRDefault="00000000" w:rsidRPr="00000000" w14:paraId="0000005E">
            <w:pPr>
              <w:spacing w:after="0" w:before="0" w:line="264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Cán bộ xử lý, lãnh đạo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54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0">
            <w:pPr>
              <w:spacing w:after="0" w:before="0" w:line="264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Thống kê kết quả giải quyết TTHC theo cán bộ</w:t>
            </w:r>
          </w:p>
        </w:tc>
        <w:tc>
          <w:tcPr/>
          <w:p w:rsidR="00000000" w:rsidDel="00000000" w:rsidP="00000000" w:rsidRDefault="00000000" w:rsidRPr="00000000" w14:paraId="00000061">
            <w:pPr>
              <w:spacing w:after="0" w:before="0" w:line="264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Xem và xuất được số liệu báo cáo</w:t>
            </w:r>
          </w:p>
        </w:tc>
        <w:tc>
          <w:tcPr/>
          <w:p w:rsidR="00000000" w:rsidDel="00000000" w:rsidP="00000000" w:rsidRDefault="00000000" w:rsidRPr="00000000" w14:paraId="00000062">
            <w:pPr>
              <w:spacing w:after="0" w:before="0" w:line="264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Cán bộ xử lý, lãnh đạo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54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4">
            <w:pPr>
              <w:spacing w:after="0" w:before="0" w:line="264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Thống kê hồ sơ theo cơ quan</w:t>
            </w:r>
          </w:p>
        </w:tc>
        <w:tc>
          <w:tcPr/>
          <w:p w:rsidR="00000000" w:rsidDel="00000000" w:rsidP="00000000" w:rsidRDefault="00000000" w:rsidRPr="00000000" w14:paraId="00000065">
            <w:pPr>
              <w:spacing w:after="0" w:before="0" w:line="264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Xem và xuất được số liệu báo cáo</w:t>
            </w:r>
          </w:p>
        </w:tc>
        <w:tc>
          <w:tcPr/>
          <w:p w:rsidR="00000000" w:rsidDel="00000000" w:rsidP="00000000" w:rsidRDefault="00000000" w:rsidRPr="00000000" w14:paraId="00000066">
            <w:pPr>
              <w:spacing w:after="0" w:before="0" w:line="264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Cán bộ xử lý, lãnh đạo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54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8">
            <w:pPr>
              <w:spacing w:after="0" w:before="0" w:line="264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Báo cáo số hóa</w:t>
            </w:r>
          </w:p>
        </w:tc>
        <w:tc>
          <w:tcPr/>
          <w:p w:rsidR="00000000" w:rsidDel="00000000" w:rsidP="00000000" w:rsidRDefault="00000000" w:rsidRPr="00000000" w14:paraId="00000069">
            <w:pPr>
              <w:spacing w:after="0" w:before="0" w:line="264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Xem và xuất được số liệu báo cáo</w:t>
            </w:r>
          </w:p>
        </w:tc>
        <w:tc>
          <w:tcPr/>
          <w:p w:rsidR="00000000" w:rsidDel="00000000" w:rsidP="00000000" w:rsidRDefault="00000000" w:rsidRPr="00000000" w14:paraId="0000006A">
            <w:pPr>
              <w:spacing w:after="0" w:before="0" w:line="264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Cán bộ xử lý, lãnh đạo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54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C">
            <w:pPr>
              <w:spacing w:after="0" w:before="0" w:line="264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Thống kê hồ sơ từ chối</w:t>
            </w:r>
          </w:p>
        </w:tc>
        <w:tc>
          <w:tcPr/>
          <w:p w:rsidR="00000000" w:rsidDel="00000000" w:rsidP="00000000" w:rsidRDefault="00000000" w:rsidRPr="00000000" w14:paraId="0000006D">
            <w:pPr>
              <w:spacing w:after="0" w:before="0" w:line="264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Xem và xuất được số liệu báo cáo</w:t>
            </w:r>
          </w:p>
        </w:tc>
        <w:tc>
          <w:tcPr/>
          <w:p w:rsidR="00000000" w:rsidDel="00000000" w:rsidP="00000000" w:rsidRDefault="00000000" w:rsidRPr="00000000" w14:paraId="0000006E">
            <w:pPr>
              <w:spacing w:after="0" w:before="0" w:line="264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Cán bộ xử lý, lãnh đạo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54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0">
            <w:pPr>
              <w:spacing w:after="0" w:before="0" w:line="264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Thống kê hồ sơ từ chối</w:t>
            </w:r>
          </w:p>
        </w:tc>
        <w:tc>
          <w:tcPr/>
          <w:p w:rsidR="00000000" w:rsidDel="00000000" w:rsidP="00000000" w:rsidRDefault="00000000" w:rsidRPr="00000000" w14:paraId="00000071">
            <w:pPr>
              <w:spacing w:after="0" w:before="0" w:line="264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Xem và xuất được số liệu báo cáo</w:t>
            </w:r>
          </w:p>
        </w:tc>
        <w:tc>
          <w:tcPr/>
          <w:p w:rsidR="00000000" w:rsidDel="00000000" w:rsidP="00000000" w:rsidRDefault="00000000" w:rsidRPr="00000000" w14:paraId="00000072">
            <w:pPr>
              <w:spacing w:after="0" w:before="0" w:line="264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Cán bộ xử lý, lãnh đạo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54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4">
            <w:pPr>
              <w:spacing w:after="0" w:before="0" w:line="264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Thống kê các hồ sơ có sử dụng chức năng VNPost</w:t>
            </w:r>
          </w:p>
        </w:tc>
        <w:tc>
          <w:tcPr/>
          <w:p w:rsidR="00000000" w:rsidDel="00000000" w:rsidP="00000000" w:rsidRDefault="00000000" w:rsidRPr="00000000" w14:paraId="00000075">
            <w:pPr>
              <w:spacing w:after="0" w:before="0" w:line="264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Xem và xuất được số liệu báo cáo</w:t>
            </w:r>
          </w:p>
        </w:tc>
        <w:tc>
          <w:tcPr/>
          <w:p w:rsidR="00000000" w:rsidDel="00000000" w:rsidP="00000000" w:rsidRDefault="00000000" w:rsidRPr="00000000" w14:paraId="00000076">
            <w:pPr>
              <w:spacing w:after="0" w:before="0" w:line="264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Cán bộ xử lý, lãnh đạo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54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8">
            <w:pPr>
              <w:spacing w:after="0" w:before="0" w:line="264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Báo cáo Biểu số II.08/VPCP/KSTT</w:t>
            </w:r>
          </w:p>
        </w:tc>
        <w:tc>
          <w:tcPr/>
          <w:p w:rsidR="00000000" w:rsidDel="00000000" w:rsidP="00000000" w:rsidRDefault="00000000" w:rsidRPr="00000000" w14:paraId="00000079">
            <w:pPr>
              <w:spacing w:after="0" w:before="0" w:line="264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Xem và xuất được số liệu báo cáo</w:t>
            </w:r>
          </w:p>
        </w:tc>
        <w:tc>
          <w:tcPr/>
          <w:p w:rsidR="00000000" w:rsidDel="00000000" w:rsidP="00000000" w:rsidRDefault="00000000" w:rsidRPr="00000000" w14:paraId="0000007A">
            <w:pPr>
              <w:spacing w:after="0" w:before="0" w:line="264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Cán bộ xử lý, lãnh đạo</w:t>
            </w:r>
          </w:p>
        </w:tc>
      </w:tr>
    </w:tbl>
    <w:p w:rsidR="00000000" w:rsidDel="00000000" w:rsidP="00000000" w:rsidRDefault="00000000" w:rsidRPr="00000000" w14:paraId="0000007B">
      <w:pPr>
        <w:spacing w:after="0" w:before="0" w:line="264" w:lineRule="auto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pStyle w:val="Heading4"/>
        <w:numPr>
          <w:ilvl w:val="3"/>
          <w:numId w:val="1"/>
        </w:numPr>
        <w:tabs>
          <w:tab w:val="left" w:leader="none" w:pos="518"/>
        </w:tabs>
        <w:ind w:left="3289" w:hanging="453.9999999999998"/>
        <w:rPr/>
      </w:pPr>
      <w:bookmarkStart w:colFirst="0" w:colLast="0" w:name="_heading=h.i8psd74bcg91" w:id="5"/>
      <w:bookmarkEnd w:id="5"/>
      <w:r w:rsidDel="00000000" w:rsidR="00000000" w:rsidRPr="00000000">
        <w:rPr>
          <w:rtl w:val="0"/>
        </w:rPr>
        <w:t xml:space="preserve">Điều kiện thực hành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340" w:right="0" w:hanging="3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Tài khoản đăng nhập đã được tạo ra và phân quyền bởi người quản trị theo danh sách người dùng và nhóm quyền.</w:t>
      </w:r>
    </w:p>
    <w:p w:rsidR="00000000" w:rsidDel="00000000" w:rsidP="00000000" w:rsidRDefault="00000000" w:rsidRPr="00000000" w14:paraId="0000007E">
      <w:pPr>
        <w:pStyle w:val="Heading3"/>
        <w:numPr>
          <w:ilvl w:val="2"/>
          <w:numId w:val="1"/>
        </w:numPr>
        <w:spacing w:after="0" w:before="0" w:line="264" w:lineRule="auto"/>
        <w:ind w:left="432" w:hanging="432"/>
        <w:rPr>
          <w:sz w:val="26"/>
          <w:szCs w:val="26"/>
        </w:rPr>
      </w:pPr>
      <w:bookmarkStart w:colFirst="0" w:colLast="0" w:name="_heading=h.6bnwtqo4t12n" w:id="6"/>
      <w:bookmarkEnd w:id="6"/>
      <w:r w:rsidDel="00000000" w:rsidR="00000000" w:rsidRPr="00000000">
        <w:rPr>
          <w:sz w:val="26"/>
          <w:szCs w:val="26"/>
          <w:rtl w:val="0"/>
        </w:rPr>
        <w:t xml:space="preserve">Chi tiết chức năng</w:t>
      </w:r>
    </w:p>
    <w:p w:rsidR="00000000" w:rsidDel="00000000" w:rsidP="00000000" w:rsidRDefault="00000000" w:rsidRPr="00000000" w14:paraId="0000007F">
      <w:pPr>
        <w:pStyle w:val="Heading4"/>
        <w:numPr>
          <w:ilvl w:val="3"/>
          <w:numId w:val="1"/>
        </w:numPr>
        <w:tabs>
          <w:tab w:val="left" w:leader="none" w:pos="518"/>
        </w:tabs>
        <w:ind w:left="3289" w:hanging="453.9999999999998"/>
        <w:rPr/>
      </w:pPr>
      <w:bookmarkStart w:colFirst="0" w:colLast="0" w:name="_heading=h.6dy8nn5by3sz" w:id="7"/>
      <w:bookmarkEnd w:id="7"/>
      <w:r w:rsidDel="00000000" w:rsidR="00000000" w:rsidRPr="00000000">
        <w:rPr>
          <w:rtl w:val="0"/>
        </w:rPr>
        <w:t xml:space="preserve">Nghiệp vụ Thống kê báo cáo</w:t>
      </w:r>
    </w:p>
    <w:p w:rsidR="00000000" w:rsidDel="00000000" w:rsidP="00000000" w:rsidRDefault="00000000" w:rsidRPr="00000000" w14:paraId="00000080">
      <w:pPr>
        <w:pStyle w:val="Heading5"/>
        <w:numPr>
          <w:ilvl w:val="4"/>
          <w:numId w:val="1"/>
        </w:numPr>
        <w:ind w:left="567" w:hanging="567"/>
        <w:rPr/>
      </w:pPr>
      <w:r w:rsidDel="00000000" w:rsidR="00000000" w:rsidRPr="00000000">
        <w:rPr>
          <w:rtl w:val="0"/>
        </w:rPr>
        <w:t xml:space="preserve">Mục tiêu</w:t>
      </w:r>
    </w:p>
    <w:p w:rsidR="00000000" w:rsidDel="00000000" w:rsidP="00000000" w:rsidRDefault="00000000" w:rsidRPr="00000000" w14:paraId="00000081">
      <w:pPr>
        <w:numPr>
          <w:ilvl w:val="0"/>
          <w:numId w:val="2"/>
        </w:numPr>
        <w:ind w:left="340" w:hanging="340"/>
        <w:rPr/>
      </w:pPr>
      <w:r w:rsidDel="00000000" w:rsidR="00000000" w:rsidRPr="00000000">
        <w:rPr>
          <w:rtl w:val="0"/>
        </w:rPr>
        <w:t xml:space="preserve">Thực hiện thành thạo xử lý nghiệp vụ thống kê báo cáo</w:t>
      </w:r>
    </w:p>
    <w:p w:rsidR="00000000" w:rsidDel="00000000" w:rsidP="00000000" w:rsidRDefault="00000000" w:rsidRPr="00000000" w14:paraId="00000082">
      <w:pPr>
        <w:pStyle w:val="Heading5"/>
        <w:numPr>
          <w:ilvl w:val="4"/>
          <w:numId w:val="1"/>
        </w:numPr>
        <w:ind w:left="567" w:hanging="567"/>
        <w:rPr/>
      </w:pPr>
      <w:r w:rsidDel="00000000" w:rsidR="00000000" w:rsidRPr="00000000">
        <w:rPr>
          <w:rtl w:val="0"/>
        </w:rPr>
        <w:t xml:space="preserve">Điều kiện thực hiện</w:t>
      </w:r>
    </w:p>
    <w:p w:rsidR="00000000" w:rsidDel="00000000" w:rsidP="00000000" w:rsidRDefault="00000000" w:rsidRPr="00000000" w14:paraId="00000083">
      <w:pPr>
        <w:numPr>
          <w:ilvl w:val="0"/>
          <w:numId w:val="2"/>
        </w:numPr>
        <w:ind w:left="340" w:hanging="340"/>
        <w:rPr/>
      </w:pPr>
      <w:r w:rsidDel="00000000" w:rsidR="00000000" w:rsidRPr="00000000">
        <w:rPr>
          <w:rtl w:val="0"/>
        </w:rPr>
        <w:t xml:space="preserve">Tài khoản người dùng được phân quyền sử dụng báo cáo.</w:t>
      </w:r>
    </w:p>
    <w:p w:rsidR="00000000" w:rsidDel="00000000" w:rsidP="00000000" w:rsidRDefault="00000000" w:rsidRPr="00000000" w14:paraId="00000084">
      <w:pPr>
        <w:pStyle w:val="Heading5"/>
        <w:numPr>
          <w:ilvl w:val="4"/>
          <w:numId w:val="1"/>
        </w:numPr>
        <w:ind w:left="567" w:hanging="567"/>
        <w:rPr/>
      </w:pPr>
      <w:r w:rsidDel="00000000" w:rsidR="00000000" w:rsidRPr="00000000">
        <w:rPr>
          <w:rtl w:val="0"/>
        </w:rPr>
        <w:t xml:space="preserve">Chi tiết thực hiện</w:t>
      </w:r>
    </w:p>
    <w:p w:rsidR="00000000" w:rsidDel="00000000" w:rsidP="00000000" w:rsidRDefault="00000000" w:rsidRPr="00000000" w14:paraId="00000085">
      <w:pPr>
        <w:pStyle w:val="Heading6"/>
        <w:numPr>
          <w:ilvl w:val="5"/>
          <w:numId w:val="1"/>
        </w:numPr>
        <w:ind w:left="1134" w:hanging="1134"/>
        <w:rPr/>
      </w:pPr>
      <w:r w:rsidDel="00000000" w:rsidR="00000000" w:rsidRPr="00000000">
        <w:rPr>
          <w:rtl w:val="0"/>
        </w:rPr>
        <w:t xml:space="preserve">Thống kê theo thông tư 01/2018/TT-VPCP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numPr>
          <w:ilvl w:val="6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120" w:line="240" w:lineRule="auto"/>
        <w:ind w:left="454" w:right="0" w:hanging="454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Yêu cầu thực hiện</w:t>
      </w:r>
    </w:p>
    <w:p w:rsidR="00000000" w:rsidDel="00000000" w:rsidP="00000000" w:rsidRDefault="00000000" w:rsidRPr="00000000" w14:paraId="00000087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Xem thống kê báo cáo trên giao diện</w:t>
      </w:r>
    </w:p>
    <w:p w:rsidR="00000000" w:rsidDel="00000000" w:rsidP="00000000" w:rsidRDefault="00000000" w:rsidRPr="00000000" w14:paraId="00000088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Xuất excel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numPr>
          <w:ilvl w:val="6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120" w:line="240" w:lineRule="auto"/>
        <w:ind w:left="454" w:right="0" w:hanging="454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Các bước thực hiện</w:t>
      </w:r>
    </w:p>
    <w:p w:rsidR="00000000" w:rsidDel="00000000" w:rsidP="00000000" w:rsidRDefault="00000000" w:rsidRPr="00000000" w14:paraId="0000008A">
      <w:pPr>
        <w:numPr>
          <w:ilvl w:val="0"/>
          <w:numId w:val="6"/>
        </w:numPr>
        <w:ind w:left="420" w:hanging="360"/>
        <w:rPr>
          <w:b w:val="1"/>
          <w:bCs w:val="1"/>
        </w:rPr>
      </w:pPr>
      <w:r w:rsidDel="00000000" w:rsidR="00000000" w:rsidRPr="00000000">
        <w:rPr>
          <w:rtl w:val="0"/>
        </w:rPr>
        <w:t xml:space="preserve">Bước 1: Đăng nhập hệ thống Một cửa điện tử bằng tài khoản người dùng đã được phân quyền </w:t>
      </w:r>
      <w:r w:rsidDel="00000000" w:rsidR="00000000" w:rsidRPr="00000000">
        <w:rPr>
          <w:b w:val="1"/>
          <w:bCs w:val="1"/>
          <w:rtl w:val="0"/>
        </w:rPr>
        <w:t xml:space="preserve">Thống kê theo thông tư 01/2018/TT-VPCP. </w:t>
      </w:r>
      <w:r w:rsidDel="00000000" w:rsidR="00000000" w:rsidRPr="00000000">
        <w:rPr>
          <w:rtl w:val="0"/>
        </w:rPr>
        <w:t xml:space="preserve">Vào menu </w:t>
      </w:r>
      <w:r w:rsidDel="00000000" w:rsidR="00000000" w:rsidRPr="00000000">
        <w:rPr>
          <w:b w:val="1"/>
          <w:bCs w:val="1"/>
          <w:rtl w:val="0"/>
        </w:rPr>
        <w:t xml:space="preserve">Thống kê báo cáo/Thống kê theo thông tư 01/2018/TT-VPCP</w:t>
      </w:r>
      <w:r w:rsidDel="00000000" w:rsidR="00000000" w:rsidRPr="00000000">
        <w:rPr>
          <w:rtl w:val="0"/>
        </w:rPr>
        <w:t xml:space="preserve"> trong Hệ thống thông tin Một cửa điện tử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>
          <w:b w:val="1"/>
          <w:bCs w:val="1"/>
        </w:rPr>
      </w:pPr>
      <w:r w:rsidDel="00000000" w:rsidR="00000000" w:rsidRPr="00000000">
        <w:rPr/>
        <w:drawing>
          <wp:inline distB="0" distT="0" distL="0" distR="0">
            <wp:extent cx="5760085" cy="2169160"/>
            <wp:effectExtent b="0" l="0" r="0" t="0"/>
            <wp:docPr id="1963885457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16916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numPr>
          <w:ilvl w:val="0"/>
          <w:numId w:val="6"/>
        </w:numPr>
        <w:ind w:left="420" w:hanging="360"/>
        <w:rPr/>
      </w:pPr>
      <w:r w:rsidDel="00000000" w:rsidR="00000000" w:rsidRPr="00000000">
        <w:rPr>
          <w:b w:val="1"/>
          <w:bCs w:val="1"/>
          <w:rtl w:val="0"/>
        </w:rPr>
        <w:t xml:space="preserve">Bước 2: </w:t>
      </w:r>
      <w:r w:rsidDel="00000000" w:rsidR="00000000" w:rsidRPr="00000000">
        <w:rPr>
          <w:rtl w:val="0"/>
        </w:rPr>
        <w:t xml:space="preserve">Chọn các tiêu chí cần thống kê báo cáo : Hồ sơ tiếp nhận [Từ ngày], Hồ sơ tiếp nhận [Đến ngày], [Lĩnh vực], [Chọn đơn vị], [Mức độ].</w:t>
      </w:r>
    </w:p>
    <w:p w:rsidR="00000000" w:rsidDel="00000000" w:rsidP="00000000" w:rsidRDefault="00000000" w:rsidRPr="00000000" w14:paraId="0000008D">
      <w:pPr>
        <w:numPr>
          <w:ilvl w:val="0"/>
          <w:numId w:val="6"/>
        </w:numPr>
        <w:ind w:left="420" w:hanging="360"/>
        <w:rPr/>
      </w:pPr>
      <w:r w:rsidDel="00000000" w:rsidR="00000000" w:rsidRPr="00000000">
        <w:rPr>
          <w:rtl w:val="0"/>
        </w:rPr>
        <w:t xml:space="preserve">Nhấn </w:t>
      </w:r>
      <w:r w:rsidDel="00000000" w:rsidR="00000000" w:rsidRPr="00000000">
        <w:rPr>
          <w:b w:val="1"/>
          <w:bCs w:val="1"/>
          <w:rtl w:val="0"/>
        </w:rPr>
        <w:t xml:space="preserve">Thống kê</w:t>
      </w:r>
      <w:r w:rsidDel="00000000" w:rsidR="00000000" w:rsidRPr="00000000">
        <w:rPr>
          <w:rtl w:val="0"/>
        </w:rPr>
        <w:t xml:space="preserve"> để xem thống kê báo cáo theo tiêu chí đã chọn.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420" w:right="0" w:hanging="36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Nhấn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Xuất excel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để xuất báo cáo thành tệp tin excel về máy tính.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pStyle w:val="Heading6"/>
        <w:numPr>
          <w:ilvl w:val="5"/>
          <w:numId w:val="1"/>
        </w:numPr>
        <w:ind w:left="1134" w:hanging="1134"/>
        <w:rPr/>
      </w:pPr>
      <w:r w:rsidDel="00000000" w:rsidR="00000000" w:rsidRPr="00000000">
        <w:rPr>
          <w:rtl w:val="0"/>
        </w:rPr>
        <w:t xml:space="preserve">Thống kê theo thông tư 02/2017/TT-VPCP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0"/>
        <w:numPr>
          <w:ilvl w:val="6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120" w:line="240" w:lineRule="auto"/>
        <w:ind w:left="454" w:right="0" w:hanging="454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Yêu cầu thực hiện</w:t>
      </w:r>
    </w:p>
    <w:p w:rsidR="00000000" w:rsidDel="00000000" w:rsidP="00000000" w:rsidRDefault="00000000" w:rsidRPr="00000000" w14:paraId="00000091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Xem Thống kê báo cáo trên giao diện</w:t>
      </w:r>
    </w:p>
    <w:p w:rsidR="00000000" w:rsidDel="00000000" w:rsidP="00000000" w:rsidRDefault="00000000" w:rsidRPr="00000000" w14:paraId="00000092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Xuất excel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0"/>
        <w:numPr>
          <w:ilvl w:val="6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120" w:line="240" w:lineRule="auto"/>
        <w:ind w:left="454" w:right="0" w:hanging="454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Các bước thực hiện</w:t>
      </w:r>
    </w:p>
    <w:p w:rsidR="00000000" w:rsidDel="00000000" w:rsidP="00000000" w:rsidRDefault="00000000" w:rsidRPr="00000000" w14:paraId="00000094">
      <w:pPr>
        <w:numPr>
          <w:ilvl w:val="0"/>
          <w:numId w:val="6"/>
        </w:numPr>
        <w:ind w:left="420" w:hanging="360"/>
        <w:rPr>
          <w:b w:val="1"/>
          <w:bCs w:val="1"/>
        </w:rPr>
      </w:pPr>
      <w:r w:rsidDel="00000000" w:rsidR="00000000" w:rsidRPr="00000000">
        <w:rPr>
          <w:rtl w:val="0"/>
        </w:rPr>
        <w:t xml:space="preserve">Bước 1: Đăng nhập hệ thống Một cửa điện tử bằng tài khoản người dùng đã được phân quyền </w:t>
      </w:r>
      <w:r w:rsidDel="00000000" w:rsidR="00000000" w:rsidRPr="00000000">
        <w:rPr>
          <w:b w:val="1"/>
          <w:bCs w:val="1"/>
          <w:rtl w:val="0"/>
        </w:rPr>
        <w:t xml:space="preserve">Thống kê theo thông tư 02/2017/TT-VPCP. </w:t>
      </w:r>
      <w:r w:rsidDel="00000000" w:rsidR="00000000" w:rsidRPr="00000000">
        <w:rPr>
          <w:rtl w:val="0"/>
        </w:rPr>
        <w:t xml:space="preserve">Vào menu </w:t>
      </w:r>
      <w:r w:rsidDel="00000000" w:rsidR="00000000" w:rsidRPr="00000000">
        <w:rPr>
          <w:b w:val="1"/>
          <w:bCs w:val="1"/>
          <w:rtl w:val="0"/>
        </w:rPr>
        <w:t xml:space="preserve">Thống kê báo cáo/Thống kê theo thông tư 02/2017/TT-VPCP </w:t>
      </w:r>
      <w:r w:rsidDel="00000000" w:rsidR="00000000" w:rsidRPr="00000000">
        <w:rPr>
          <w:rtl w:val="0"/>
        </w:rPr>
        <w:t xml:space="preserve">trong Hệ thống thông tin Một cửa điện tử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rPr>
          <w:b w:val="1"/>
          <w:bCs w:val="1"/>
        </w:rPr>
      </w:pPr>
      <w:r w:rsidDel="00000000" w:rsidR="00000000" w:rsidRPr="00000000">
        <w:rPr/>
        <w:drawing>
          <wp:inline distB="0" distT="0" distL="0" distR="0">
            <wp:extent cx="5760085" cy="2439670"/>
            <wp:effectExtent b="0" l="0" r="0" t="0"/>
            <wp:docPr id="1963885460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43967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numPr>
          <w:ilvl w:val="0"/>
          <w:numId w:val="6"/>
        </w:numPr>
        <w:ind w:left="420" w:hanging="360"/>
        <w:rPr/>
      </w:pPr>
      <w:r w:rsidDel="00000000" w:rsidR="00000000" w:rsidRPr="00000000">
        <w:rPr>
          <w:b w:val="1"/>
          <w:bCs w:val="1"/>
          <w:rtl w:val="0"/>
        </w:rPr>
        <w:t xml:space="preserve">Bước 2: </w:t>
      </w:r>
      <w:r w:rsidDel="00000000" w:rsidR="00000000" w:rsidRPr="00000000">
        <w:rPr>
          <w:rtl w:val="0"/>
        </w:rPr>
        <w:t xml:space="preserve">Chọn các tiêu chí cần thống kê báo cáo : Hồ sơ tiếp nhận [Từ ngày], Hồ sơ tiếp nhận [Đến ngày], [Cơ quan], [Chọn đơn vị].</w:t>
      </w:r>
    </w:p>
    <w:p w:rsidR="00000000" w:rsidDel="00000000" w:rsidP="00000000" w:rsidRDefault="00000000" w:rsidRPr="00000000" w14:paraId="00000097">
      <w:pPr>
        <w:numPr>
          <w:ilvl w:val="0"/>
          <w:numId w:val="6"/>
        </w:numPr>
        <w:ind w:left="420" w:hanging="360"/>
        <w:rPr/>
      </w:pPr>
      <w:r w:rsidDel="00000000" w:rsidR="00000000" w:rsidRPr="00000000">
        <w:rPr>
          <w:rtl w:val="0"/>
        </w:rPr>
        <w:t xml:space="preserve">Nhấn </w:t>
      </w:r>
      <w:r w:rsidDel="00000000" w:rsidR="00000000" w:rsidRPr="00000000">
        <w:rPr>
          <w:b w:val="1"/>
          <w:bCs w:val="1"/>
          <w:rtl w:val="0"/>
        </w:rPr>
        <w:t xml:space="preserve">Thống kê</w:t>
      </w:r>
      <w:r w:rsidDel="00000000" w:rsidR="00000000" w:rsidRPr="00000000">
        <w:rPr>
          <w:rtl w:val="0"/>
        </w:rPr>
        <w:t xml:space="preserve"> để xem thống kê báo cáo theo tiêu chí đã chọn.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420" w:right="0" w:hanging="36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Nhấn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Xuất excel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để xuất báo cáo thành tệp tin excel về máy tính.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pStyle w:val="Heading6"/>
        <w:numPr>
          <w:ilvl w:val="5"/>
          <w:numId w:val="1"/>
        </w:numPr>
        <w:ind w:left="1134" w:hanging="1134"/>
        <w:rPr/>
      </w:pPr>
      <w:r w:rsidDel="00000000" w:rsidR="00000000" w:rsidRPr="00000000">
        <w:rPr>
          <w:rtl w:val="0"/>
        </w:rPr>
        <w:t xml:space="preserve">Thống kê theo quyết định 274/QĐ-TTG năm 2019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0"/>
        <w:numPr>
          <w:ilvl w:val="6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120" w:line="240" w:lineRule="auto"/>
        <w:ind w:left="454" w:right="0" w:hanging="454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Yêu cầu thực hiện</w:t>
      </w:r>
    </w:p>
    <w:p w:rsidR="00000000" w:rsidDel="00000000" w:rsidP="00000000" w:rsidRDefault="00000000" w:rsidRPr="00000000" w14:paraId="0000009B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Xem Thống kê báo cáo trên giao diện</w:t>
      </w:r>
    </w:p>
    <w:p w:rsidR="00000000" w:rsidDel="00000000" w:rsidP="00000000" w:rsidRDefault="00000000" w:rsidRPr="00000000" w14:paraId="0000009C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Xuất excel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0"/>
        <w:numPr>
          <w:ilvl w:val="6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120" w:line="240" w:lineRule="auto"/>
        <w:ind w:left="454" w:right="0" w:hanging="454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Các bước thực hiện</w:t>
      </w:r>
    </w:p>
    <w:p w:rsidR="00000000" w:rsidDel="00000000" w:rsidP="00000000" w:rsidRDefault="00000000" w:rsidRPr="00000000" w14:paraId="0000009E">
      <w:pPr>
        <w:numPr>
          <w:ilvl w:val="0"/>
          <w:numId w:val="6"/>
        </w:numPr>
        <w:ind w:left="420" w:hanging="360"/>
        <w:rPr>
          <w:b w:val="1"/>
          <w:bCs w:val="1"/>
        </w:rPr>
      </w:pPr>
      <w:r w:rsidDel="00000000" w:rsidR="00000000" w:rsidRPr="00000000">
        <w:rPr>
          <w:rtl w:val="0"/>
        </w:rPr>
        <w:t xml:space="preserve">Bước 1: Đăng nhập hệ thống Một cửa điện tử bằng tài khoản người dùng đã được phân quyền </w:t>
      </w:r>
      <w:r w:rsidDel="00000000" w:rsidR="00000000" w:rsidRPr="00000000">
        <w:rPr>
          <w:b w:val="1"/>
          <w:bCs w:val="1"/>
          <w:rtl w:val="0"/>
        </w:rPr>
        <w:t xml:space="preserve">Thống kê theo quyết định 274/QĐ-TTG năm 2019. </w:t>
      </w:r>
      <w:r w:rsidDel="00000000" w:rsidR="00000000" w:rsidRPr="00000000">
        <w:rPr>
          <w:rtl w:val="0"/>
        </w:rPr>
        <w:t xml:space="preserve">Vào menu </w:t>
      </w:r>
      <w:r w:rsidDel="00000000" w:rsidR="00000000" w:rsidRPr="00000000">
        <w:rPr>
          <w:b w:val="1"/>
          <w:bCs w:val="1"/>
          <w:rtl w:val="0"/>
        </w:rPr>
        <w:t xml:space="preserve">Thống kê báo cáo/Thống kê theo quyết định 274/QĐ-TTG năm 2019 </w:t>
      </w:r>
      <w:r w:rsidDel="00000000" w:rsidR="00000000" w:rsidRPr="00000000">
        <w:rPr>
          <w:rtl w:val="0"/>
        </w:rPr>
        <w:t xml:space="preserve">trong Hệ thống thông tin Một cửa điện tử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rPr>
          <w:b w:val="1"/>
          <w:bCs w:val="1"/>
        </w:rPr>
      </w:pPr>
      <w:r w:rsidDel="00000000" w:rsidR="00000000" w:rsidRPr="00000000">
        <w:rPr/>
        <w:drawing>
          <wp:inline distB="0" distT="0" distL="0" distR="0">
            <wp:extent cx="5760085" cy="2005965"/>
            <wp:effectExtent b="0" l="0" r="0" t="0"/>
            <wp:docPr id="1963885459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00596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numPr>
          <w:ilvl w:val="0"/>
          <w:numId w:val="6"/>
        </w:numPr>
        <w:ind w:left="420" w:hanging="360"/>
        <w:rPr/>
      </w:pPr>
      <w:r w:rsidDel="00000000" w:rsidR="00000000" w:rsidRPr="00000000">
        <w:rPr>
          <w:b w:val="1"/>
          <w:bCs w:val="1"/>
          <w:rtl w:val="0"/>
        </w:rPr>
        <w:t xml:space="preserve">Bước 2: </w:t>
      </w:r>
      <w:r w:rsidDel="00000000" w:rsidR="00000000" w:rsidRPr="00000000">
        <w:rPr>
          <w:rtl w:val="0"/>
        </w:rPr>
        <w:t xml:space="preserve">Chọn các tiêu chí cần thống kê báo cáo : Hồ sơ tiếp nhận [Từ ngày], Hồ sơ tiếp nhận [Đến ngày], [Cơ quan], [Chọn đơn vị], [Chọn lĩnh vực], [Chọn thủ tục].</w:t>
      </w:r>
    </w:p>
    <w:p w:rsidR="00000000" w:rsidDel="00000000" w:rsidP="00000000" w:rsidRDefault="00000000" w:rsidRPr="00000000" w14:paraId="000000A1">
      <w:pPr>
        <w:numPr>
          <w:ilvl w:val="0"/>
          <w:numId w:val="6"/>
        </w:numPr>
        <w:ind w:left="420" w:hanging="360"/>
        <w:rPr/>
      </w:pPr>
      <w:r w:rsidDel="00000000" w:rsidR="00000000" w:rsidRPr="00000000">
        <w:rPr>
          <w:rtl w:val="0"/>
        </w:rPr>
        <w:t xml:space="preserve">Nhấn </w:t>
      </w:r>
      <w:r w:rsidDel="00000000" w:rsidR="00000000" w:rsidRPr="00000000">
        <w:rPr>
          <w:b w:val="1"/>
          <w:bCs w:val="1"/>
          <w:rtl w:val="0"/>
        </w:rPr>
        <w:t xml:space="preserve">Thống kê</w:t>
      </w:r>
      <w:r w:rsidDel="00000000" w:rsidR="00000000" w:rsidRPr="00000000">
        <w:rPr>
          <w:rtl w:val="0"/>
        </w:rPr>
        <w:t xml:space="preserve"> để xem thống kê báo cáo theo tiêu chí đã chọn.</w:t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420" w:right="0" w:hanging="36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Nhấn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Xuất excel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để xuất báo cáo thành tệp tin excel về máy tính.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pStyle w:val="Heading6"/>
        <w:numPr>
          <w:ilvl w:val="5"/>
          <w:numId w:val="1"/>
        </w:numPr>
        <w:ind w:left="1134" w:hanging="1134"/>
        <w:rPr/>
      </w:pPr>
      <w:r w:rsidDel="00000000" w:rsidR="00000000" w:rsidRPr="00000000">
        <w:rPr>
          <w:rtl w:val="0"/>
        </w:rPr>
        <w:t xml:space="preserve">Thống kê theo thông tư 01/2020/TT-VPCP</w: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0"/>
        <w:numPr>
          <w:ilvl w:val="6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120" w:line="240" w:lineRule="auto"/>
        <w:ind w:left="454" w:right="0" w:hanging="454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Yêu cầu thực hiện</w:t>
      </w:r>
    </w:p>
    <w:p w:rsidR="00000000" w:rsidDel="00000000" w:rsidP="00000000" w:rsidRDefault="00000000" w:rsidRPr="00000000" w14:paraId="000000A5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Xem Thống kê báo cáo trên giao diện</w:t>
      </w:r>
    </w:p>
    <w:p w:rsidR="00000000" w:rsidDel="00000000" w:rsidP="00000000" w:rsidRDefault="00000000" w:rsidRPr="00000000" w14:paraId="000000A6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Xuất excel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0"/>
        <w:numPr>
          <w:ilvl w:val="6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120" w:line="240" w:lineRule="auto"/>
        <w:ind w:left="454" w:right="0" w:hanging="454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Các bước thực hiện</w:t>
      </w:r>
    </w:p>
    <w:p w:rsidR="00000000" w:rsidDel="00000000" w:rsidP="00000000" w:rsidRDefault="00000000" w:rsidRPr="00000000" w14:paraId="000000A8">
      <w:pPr>
        <w:numPr>
          <w:ilvl w:val="0"/>
          <w:numId w:val="6"/>
        </w:numPr>
        <w:ind w:left="420" w:hanging="360"/>
        <w:rPr>
          <w:b w:val="1"/>
          <w:bCs w:val="1"/>
        </w:rPr>
      </w:pPr>
      <w:r w:rsidDel="00000000" w:rsidR="00000000" w:rsidRPr="00000000">
        <w:rPr>
          <w:rtl w:val="0"/>
        </w:rPr>
        <w:t xml:space="preserve">Bước 1: Đăng nhập hệ thống Một cửa điện tử bằng tài khoản người dùng đã được phân quyền </w:t>
      </w:r>
      <w:r w:rsidDel="00000000" w:rsidR="00000000" w:rsidRPr="00000000">
        <w:rPr>
          <w:b w:val="1"/>
          <w:bCs w:val="1"/>
          <w:rtl w:val="0"/>
        </w:rPr>
        <w:t xml:space="preserve">Thống kê theo thông tư 01/2020/TT-VPCP. </w:t>
      </w:r>
      <w:r w:rsidDel="00000000" w:rsidR="00000000" w:rsidRPr="00000000">
        <w:rPr>
          <w:rtl w:val="0"/>
        </w:rPr>
        <w:t xml:space="preserve">Vào menu </w:t>
      </w:r>
      <w:r w:rsidDel="00000000" w:rsidR="00000000" w:rsidRPr="00000000">
        <w:rPr>
          <w:b w:val="1"/>
          <w:bCs w:val="1"/>
          <w:rtl w:val="0"/>
        </w:rPr>
        <w:t xml:space="preserve">Thống kê báo cáo/Thống kê theo thông tư 01/2020/TT-VPCP </w:t>
      </w:r>
      <w:r w:rsidDel="00000000" w:rsidR="00000000" w:rsidRPr="00000000">
        <w:rPr>
          <w:rtl w:val="0"/>
        </w:rPr>
        <w:t xml:space="preserve">trong Hệ thống thông tin Một cửa điện tử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rPr>
          <w:b w:val="1"/>
          <w:bCs w:val="1"/>
        </w:rPr>
      </w:pPr>
      <w:r w:rsidDel="00000000" w:rsidR="00000000" w:rsidRPr="00000000">
        <w:rPr/>
        <w:drawing>
          <wp:inline distB="0" distT="0" distL="0" distR="0">
            <wp:extent cx="5760085" cy="1844675"/>
            <wp:effectExtent b="0" l="0" r="0" t="0"/>
            <wp:docPr id="1963885462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18446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numPr>
          <w:ilvl w:val="0"/>
          <w:numId w:val="6"/>
        </w:numPr>
        <w:ind w:left="420" w:hanging="360"/>
        <w:rPr/>
      </w:pPr>
      <w:r w:rsidDel="00000000" w:rsidR="00000000" w:rsidRPr="00000000">
        <w:rPr>
          <w:b w:val="1"/>
          <w:bCs w:val="1"/>
          <w:rtl w:val="0"/>
        </w:rPr>
        <w:t xml:space="preserve">Bước 2: </w:t>
      </w:r>
      <w:r w:rsidDel="00000000" w:rsidR="00000000" w:rsidRPr="00000000">
        <w:rPr>
          <w:rtl w:val="0"/>
        </w:rPr>
        <w:t xml:space="preserve">Chọn các tiêu chí cần thống kê báo cáo : Hồ sơ tiếp nhận [Từ ngày], Hồ sơ tiếp nhận [Đến ngày], [Cơ quan], [Chọn đơn vị], </w:t>
      </w:r>
    </w:p>
    <w:p w:rsidR="00000000" w:rsidDel="00000000" w:rsidP="00000000" w:rsidRDefault="00000000" w:rsidRPr="00000000" w14:paraId="000000AB">
      <w:pPr>
        <w:numPr>
          <w:ilvl w:val="0"/>
          <w:numId w:val="6"/>
        </w:numPr>
        <w:ind w:left="420" w:hanging="360"/>
        <w:rPr/>
      </w:pPr>
      <w:r w:rsidDel="00000000" w:rsidR="00000000" w:rsidRPr="00000000">
        <w:rPr>
          <w:rtl w:val="0"/>
        </w:rPr>
        <w:t xml:space="preserve">Nhấn </w:t>
      </w:r>
      <w:r w:rsidDel="00000000" w:rsidR="00000000" w:rsidRPr="00000000">
        <w:rPr>
          <w:b w:val="1"/>
          <w:bCs w:val="1"/>
          <w:rtl w:val="0"/>
        </w:rPr>
        <w:t xml:space="preserve">Thống kê</w:t>
      </w:r>
      <w:r w:rsidDel="00000000" w:rsidR="00000000" w:rsidRPr="00000000">
        <w:rPr>
          <w:rtl w:val="0"/>
        </w:rPr>
        <w:t xml:space="preserve"> để xem thống kê báo cáo theo tiêu chí đã chọn.</w:t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420" w:right="0" w:hanging="36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Nhấn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Xuất excel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để xuất báo cáo thành tệp tin excel về máy tính.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pStyle w:val="Heading6"/>
        <w:numPr>
          <w:ilvl w:val="5"/>
          <w:numId w:val="1"/>
        </w:numPr>
        <w:ind w:left="1134" w:hanging="1134"/>
        <w:rPr/>
      </w:pPr>
      <w:r w:rsidDel="00000000" w:rsidR="00000000" w:rsidRPr="00000000">
        <w:rPr>
          <w:rtl w:val="0"/>
        </w:rPr>
        <w:t xml:space="preserve">Thống kê báo cáo chung</w:t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0"/>
        <w:numPr>
          <w:ilvl w:val="6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120" w:line="240" w:lineRule="auto"/>
        <w:ind w:left="454" w:right="0" w:hanging="454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Yêu cầu thực hiện</w:t>
      </w:r>
    </w:p>
    <w:p w:rsidR="00000000" w:rsidDel="00000000" w:rsidP="00000000" w:rsidRDefault="00000000" w:rsidRPr="00000000" w14:paraId="000000AF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Xem Thống kê báo cáo trên giao diện</w:t>
      </w:r>
    </w:p>
    <w:p w:rsidR="00000000" w:rsidDel="00000000" w:rsidP="00000000" w:rsidRDefault="00000000" w:rsidRPr="00000000" w14:paraId="000000B0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Xuất excel</w:t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0"/>
        <w:numPr>
          <w:ilvl w:val="6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120" w:line="240" w:lineRule="auto"/>
        <w:ind w:left="454" w:right="0" w:hanging="454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Các bước thực hiện</w:t>
      </w:r>
    </w:p>
    <w:p w:rsidR="00000000" w:rsidDel="00000000" w:rsidP="00000000" w:rsidRDefault="00000000" w:rsidRPr="00000000" w14:paraId="000000B2">
      <w:pPr>
        <w:numPr>
          <w:ilvl w:val="0"/>
          <w:numId w:val="6"/>
        </w:numPr>
        <w:ind w:left="420" w:hanging="360"/>
        <w:rPr>
          <w:b w:val="1"/>
          <w:bCs w:val="1"/>
        </w:rPr>
      </w:pPr>
      <w:r w:rsidDel="00000000" w:rsidR="00000000" w:rsidRPr="00000000">
        <w:rPr>
          <w:rtl w:val="0"/>
        </w:rPr>
        <w:t xml:space="preserve">Bước 1: Đăng nhập hệ thống Một cửa điện tử bằng tài khoản người dùng đã được phân quyền </w:t>
      </w:r>
      <w:r w:rsidDel="00000000" w:rsidR="00000000" w:rsidRPr="00000000">
        <w:rPr>
          <w:b w:val="1"/>
          <w:bCs w:val="1"/>
          <w:rtl w:val="0"/>
        </w:rPr>
        <w:t xml:space="preserve">Thống kê báo cáo chung. </w:t>
      </w:r>
      <w:r w:rsidDel="00000000" w:rsidR="00000000" w:rsidRPr="00000000">
        <w:rPr>
          <w:rtl w:val="0"/>
        </w:rPr>
        <w:t xml:space="preserve">Vào menu </w:t>
      </w:r>
      <w:r w:rsidDel="00000000" w:rsidR="00000000" w:rsidRPr="00000000">
        <w:rPr>
          <w:b w:val="1"/>
          <w:bCs w:val="1"/>
          <w:rtl w:val="0"/>
        </w:rPr>
        <w:t xml:space="preserve">Thống kê báo cáo/Thống kê báo cáo chung </w:t>
      </w:r>
      <w:r w:rsidDel="00000000" w:rsidR="00000000" w:rsidRPr="00000000">
        <w:rPr>
          <w:rtl w:val="0"/>
        </w:rPr>
        <w:t xml:space="preserve">trong Hệ thống thông tin Một cửa điện tử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rPr>
          <w:b w:val="1"/>
          <w:bCs w:val="1"/>
        </w:rPr>
      </w:pPr>
      <w:r w:rsidDel="00000000" w:rsidR="00000000" w:rsidRPr="00000000">
        <w:rPr/>
        <w:drawing>
          <wp:inline distB="0" distT="0" distL="0" distR="0">
            <wp:extent cx="5760085" cy="1878965"/>
            <wp:effectExtent b="0" l="0" r="0" t="0"/>
            <wp:docPr id="196388546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187896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numPr>
          <w:ilvl w:val="0"/>
          <w:numId w:val="6"/>
        </w:numPr>
        <w:ind w:left="420" w:hanging="360"/>
        <w:rPr/>
      </w:pPr>
      <w:r w:rsidDel="00000000" w:rsidR="00000000" w:rsidRPr="00000000">
        <w:rPr>
          <w:b w:val="1"/>
          <w:bCs w:val="1"/>
          <w:rtl w:val="0"/>
        </w:rPr>
        <w:t xml:space="preserve">Bước 2: </w:t>
      </w:r>
      <w:r w:rsidDel="00000000" w:rsidR="00000000" w:rsidRPr="00000000">
        <w:rPr>
          <w:rtl w:val="0"/>
        </w:rPr>
        <w:t xml:space="preserve">Chọn các tiêu chí cần thống kê báo cáo : Hồ sơ tiếp nhận [Từ ngày], Hồ sơ tiếp nhận [Đến ngày], [Cơ quan], </w:t>
      </w:r>
    </w:p>
    <w:p w:rsidR="00000000" w:rsidDel="00000000" w:rsidP="00000000" w:rsidRDefault="00000000" w:rsidRPr="00000000" w14:paraId="000000B5">
      <w:pPr>
        <w:numPr>
          <w:ilvl w:val="0"/>
          <w:numId w:val="6"/>
        </w:numPr>
        <w:ind w:left="420" w:hanging="360"/>
        <w:rPr/>
      </w:pPr>
      <w:r w:rsidDel="00000000" w:rsidR="00000000" w:rsidRPr="00000000">
        <w:rPr>
          <w:rtl w:val="0"/>
        </w:rPr>
        <w:t xml:space="preserve">Nhấn </w:t>
      </w:r>
      <w:r w:rsidDel="00000000" w:rsidR="00000000" w:rsidRPr="00000000">
        <w:rPr>
          <w:b w:val="1"/>
          <w:bCs w:val="1"/>
          <w:rtl w:val="0"/>
        </w:rPr>
        <w:t xml:space="preserve">Thống kê</w:t>
      </w:r>
      <w:r w:rsidDel="00000000" w:rsidR="00000000" w:rsidRPr="00000000">
        <w:rPr>
          <w:rtl w:val="0"/>
        </w:rPr>
        <w:t xml:space="preserve"> để xem thống kê báo cáo theo tiêu chí đã chọn.</w:t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420" w:right="0" w:hanging="36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Nhấn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Xuất excel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để xuất báo cáo thành tệp tin excel về máy tính.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pStyle w:val="Heading6"/>
        <w:numPr>
          <w:ilvl w:val="5"/>
          <w:numId w:val="1"/>
        </w:numPr>
        <w:ind w:left="1134" w:hanging="1134"/>
        <w:rPr/>
      </w:pPr>
      <w:r w:rsidDel="00000000" w:rsidR="00000000" w:rsidRPr="00000000">
        <w:rPr>
          <w:rtl w:val="0"/>
        </w:rPr>
        <w:t xml:space="preserve">Thống kê sổ theo dõi</w:t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0"/>
        <w:numPr>
          <w:ilvl w:val="6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120" w:line="240" w:lineRule="auto"/>
        <w:ind w:left="454" w:right="0" w:hanging="454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Yêu cầu thực hiện</w:t>
      </w:r>
    </w:p>
    <w:p w:rsidR="00000000" w:rsidDel="00000000" w:rsidP="00000000" w:rsidRDefault="00000000" w:rsidRPr="00000000" w14:paraId="000000B9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Xem Thống kê báo cáo trên giao diện</w:t>
      </w:r>
    </w:p>
    <w:p w:rsidR="00000000" w:rsidDel="00000000" w:rsidP="00000000" w:rsidRDefault="00000000" w:rsidRPr="00000000" w14:paraId="000000BA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Xuất excel</w:t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0"/>
        <w:numPr>
          <w:ilvl w:val="6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120" w:line="240" w:lineRule="auto"/>
        <w:ind w:left="454" w:right="0" w:hanging="454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Các bước thực hiện</w:t>
      </w:r>
    </w:p>
    <w:p w:rsidR="00000000" w:rsidDel="00000000" w:rsidP="00000000" w:rsidRDefault="00000000" w:rsidRPr="00000000" w14:paraId="000000BC">
      <w:pPr>
        <w:numPr>
          <w:ilvl w:val="0"/>
          <w:numId w:val="6"/>
        </w:numPr>
        <w:ind w:left="420" w:hanging="360"/>
        <w:rPr>
          <w:b w:val="1"/>
          <w:bCs w:val="1"/>
        </w:rPr>
      </w:pPr>
      <w:r w:rsidDel="00000000" w:rsidR="00000000" w:rsidRPr="00000000">
        <w:rPr>
          <w:rtl w:val="0"/>
        </w:rPr>
        <w:t xml:space="preserve">Bước 1: Đăng nhập hệ thống Một cửa điện tử bằng tài khoản người dùng đã được phân quyền </w:t>
      </w:r>
      <w:r w:rsidDel="00000000" w:rsidR="00000000" w:rsidRPr="00000000">
        <w:rPr>
          <w:b w:val="1"/>
          <w:bCs w:val="1"/>
          <w:rtl w:val="0"/>
        </w:rPr>
        <w:t xml:space="preserve">Thống kê sổ theo dõi. </w:t>
      </w:r>
      <w:r w:rsidDel="00000000" w:rsidR="00000000" w:rsidRPr="00000000">
        <w:rPr>
          <w:rtl w:val="0"/>
        </w:rPr>
        <w:t xml:space="preserve">Vào menu </w:t>
      </w:r>
      <w:r w:rsidDel="00000000" w:rsidR="00000000" w:rsidRPr="00000000">
        <w:rPr>
          <w:b w:val="1"/>
          <w:bCs w:val="1"/>
          <w:rtl w:val="0"/>
        </w:rPr>
        <w:t xml:space="preserve">Thống kê báo cáo/Thống kê sổ theo dõi </w:t>
      </w:r>
      <w:r w:rsidDel="00000000" w:rsidR="00000000" w:rsidRPr="00000000">
        <w:rPr>
          <w:rtl w:val="0"/>
        </w:rPr>
        <w:t xml:space="preserve">trong Hệ thống thông tin Một cửa điện tử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rPr>
          <w:b w:val="1"/>
          <w:bCs w:val="1"/>
        </w:rPr>
      </w:pPr>
      <w:r w:rsidDel="00000000" w:rsidR="00000000" w:rsidRPr="00000000">
        <w:rPr/>
        <w:drawing>
          <wp:inline distB="0" distT="0" distL="0" distR="0">
            <wp:extent cx="5760085" cy="2011045"/>
            <wp:effectExtent b="0" l="0" r="0" t="0"/>
            <wp:docPr id="1963885464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01104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numPr>
          <w:ilvl w:val="0"/>
          <w:numId w:val="6"/>
        </w:numPr>
        <w:ind w:left="420" w:hanging="360"/>
        <w:rPr/>
      </w:pPr>
      <w:r w:rsidDel="00000000" w:rsidR="00000000" w:rsidRPr="00000000">
        <w:rPr>
          <w:b w:val="1"/>
          <w:bCs w:val="1"/>
          <w:rtl w:val="0"/>
        </w:rPr>
        <w:t xml:space="preserve">Bước 2: </w:t>
      </w:r>
      <w:r w:rsidDel="00000000" w:rsidR="00000000" w:rsidRPr="00000000">
        <w:rPr>
          <w:rtl w:val="0"/>
        </w:rPr>
        <w:t xml:space="preserve">Chọn các tiêu chí cần thống kê báo cáo : Hồ sơ tiếp nhận [Từ ngày], Hồ sơ tiếp nhận [Đến ngày], [Đơn vị],…</w:t>
      </w:r>
    </w:p>
    <w:p w:rsidR="00000000" w:rsidDel="00000000" w:rsidP="00000000" w:rsidRDefault="00000000" w:rsidRPr="00000000" w14:paraId="000000BF">
      <w:pPr>
        <w:numPr>
          <w:ilvl w:val="0"/>
          <w:numId w:val="6"/>
        </w:numPr>
        <w:ind w:left="420" w:hanging="360"/>
        <w:rPr/>
      </w:pPr>
      <w:r w:rsidDel="00000000" w:rsidR="00000000" w:rsidRPr="00000000">
        <w:rPr>
          <w:rtl w:val="0"/>
        </w:rPr>
        <w:t xml:space="preserve">Nhấn </w:t>
      </w:r>
      <w:r w:rsidDel="00000000" w:rsidR="00000000" w:rsidRPr="00000000">
        <w:rPr>
          <w:b w:val="1"/>
          <w:bCs w:val="1"/>
          <w:rtl w:val="0"/>
        </w:rPr>
        <w:t xml:space="preserve">Thống kê</w:t>
      </w:r>
      <w:r w:rsidDel="00000000" w:rsidR="00000000" w:rsidRPr="00000000">
        <w:rPr>
          <w:rtl w:val="0"/>
        </w:rPr>
        <w:t xml:space="preserve"> để xem thống kê báo cáo theo tiêu chí đã chọn.</w:t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420" w:right="0" w:hanging="36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Nhấn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Xuất excel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để xuất báo cáo thành tệp tin excel về máy tính.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pStyle w:val="Heading6"/>
        <w:numPr>
          <w:ilvl w:val="5"/>
          <w:numId w:val="1"/>
        </w:numPr>
        <w:ind w:left="1134" w:hanging="1134"/>
        <w:rPr/>
      </w:pPr>
      <w:r w:rsidDel="00000000" w:rsidR="00000000" w:rsidRPr="00000000">
        <w:rPr>
          <w:rtl w:val="0"/>
        </w:rPr>
        <w:t xml:space="preserve">Thống kê lệ phí hồ sơ</w:t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0"/>
        <w:numPr>
          <w:ilvl w:val="6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120" w:line="240" w:lineRule="auto"/>
        <w:ind w:left="454" w:right="0" w:hanging="454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Yêu cầu thực hiện</w:t>
      </w:r>
    </w:p>
    <w:p w:rsidR="00000000" w:rsidDel="00000000" w:rsidP="00000000" w:rsidRDefault="00000000" w:rsidRPr="00000000" w14:paraId="000000C3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Xem Thống kê báo cáo trên giao diện</w:t>
      </w:r>
    </w:p>
    <w:p w:rsidR="00000000" w:rsidDel="00000000" w:rsidP="00000000" w:rsidRDefault="00000000" w:rsidRPr="00000000" w14:paraId="000000C4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Xuất excel</w:t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0"/>
        <w:numPr>
          <w:ilvl w:val="6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120" w:line="240" w:lineRule="auto"/>
        <w:ind w:left="454" w:right="0" w:hanging="454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Các bước thực hiện</w:t>
      </w:r>
    </w:p>
    <w:p w:rsidR="00000000" w:rsidDel="00000000" w:rsidP="00000000" w:rsidRDefault="00000000" w:rsidRPr="00000000" w14:paraId="000000C6">
      <w:pPr>
        <w:numPr>
          <w:ilvl w:val="0"/>
          <w:numId w:val="6"/>
        </w:numPr>
        <w:ind w:left="420" w:hanging="360"/>
        <w:rPr>
          <w:b w:val="1"/>
          <w:bCs w:val="1"/>
        </w:rPr>
      </w:pPr>
      <w:r w:rsidDel="00000000" w:rsidR="00000000" w:rsidRPr="00000000">
        <w:rPr>
          <w:rtl w:val="0"/>
        </w:rPr>
        <w:t xml:space="preserve">Bước 1: Đăng nhập hệ thống Một cửa điện tử bằng tài khoản người dùng đã được phân quyền </w:t>
      </w:r>
      <w:r w:rsidDel="00000000" w:rsidR="00000000" w:rsidRPr="00000000">
        <w:rPr>
          <w:b w:val="1"/>
          <w:bCs w:val="1"/>
          <w:rtl w:val="0"/>
        </w:rPr>
        <w:t xml:space="preserve">Thống kê lệ phí hồ sơ. </w:t>
      </w:r>
      <w:r w:rsidDel="00000000" w:rsidR="00000000" w:rsidRPr="00000000">
        <w:rPr>
          <w:rtl w:val="0"/>
        </w:rPr>
        <w:t xml:space="preserve">Vào menu </w:t>
      </w:r>
      <w:r w:rsidDel="00000000" w:rsidR="00000000" w:rsidRPr="00000000">
        <w:rPr>
          <w:b w:val="1"/>
          <w:bCs w:val="1"/>
          <w:rtl w:val="0"/>
        </w:rPr>
        <w:t xml:space="preserve">Thống kê báo cáo/Thống kê lệ phí hồ sơ </w:t>
      </w:r>
      <w:r w:rsidDel="00000000" w:rsidR="00000000" w:rsidRPr="00000000">
        <w:rPr>
          <w:rtl w:val="0"/>
        </w:rPr>
        <w:t xml:space="preserve">trong Hệ thống thông tin Một cửa điện tử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rPr>
          <w:b w:val="1"/>
          <w:bCs w:val="1"/>
        </w:rPr>
      </w:pPr>
      <w:r w:rsidDel="00000000" w:rsidR="00000000" w:rsidRPr="00000000">
        <w:rPr/>
        <w:drawing>
          <wp:inline distB="0" distT="0" distL="0" distR="0">
            <wp:extent cx="5760085" cy="2124075"/>
            <wp:effectExtent b="0" l="0" r="0" t="0"/>
            <wp:docPr id="1963885463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1240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numPr>
          <w:ilvl w:val="0"/>
          <w:numId w:val="6"/>
        </w:numPr>
        <w:ind w:left="420" w:hanging="360"/>
        <w:rPr/>
      </w:pPr>
      <w:r w:rsidDel="00000000" w:rsidR="00000000" w:rsidRPr="00000000">
        <w:rPr>
          <w:b w:val="1"/>
          <w:bCs w:val="1"/>
          <w:rtl w:val="0"/>
        </w:rPr>
        <w:t xml:space="preserve">Bước 2: </w:t>
      </w:r>
      <w:r w:rsidDel="00000000" w:rsidR="00000000" w:rsidRPr="00000000">
        <w:rPr>
          <w:rtl w:val="0"/>
        </w:rPr>
        <w:t xml:space="preserve">Chọn các tiêu chí cần thống kê báo cáo : Hồ sơ tiếp nhận [Từ ngày], Hồ sơ tiếp nhận [Đến ngày], [Đơn vị],…</w:t>
      </w:r>
    </w:p>
    <w:p w:rsidR="00000000" w:rsidDel="00000000" w:rsidP="00000000" w:rsidRDefault="00000000" w:rsidRPr="00000000" w14:paraId="000000C9">
      <w:pPr>
        <w:numPr>
          <w:ilvl w:val="0"/>
          <w:numId w:val="6"/>
        </w:numPr>
        <w:ind w:left="420" w:hanging="360"/>
        <w:rPr/>
      </w:pPr>
      <w:r w:rsidDel="00000000" w:rsidR="00000000" w:rsidRPr="00000000">
        <w:rPr>
          <w:rtl w:val="0"/>
        </w:rPr>
        <w:t xml:space="preserve">Nhấn </w:t>
      </w:r>
      <w:r w:rsidDel="00000000" w:rsidR="00000000" w:rsidRPr="00000000">
        <w:rPr>
          <w:b w:val="1"/>
          <w:bCs w:val="1"/>
          <w:rtl w:val="0"/>
        </w:rPr>
        <w:t xml:space="preserve">Thống kê</w:t>
      </w:r>
      <w:r w:rsidDel="00000000" w:rsidR="00000000" w:rsidRPr="00000000">
        <w:rPr>
          <w:rtl w:val="0"/>
        </w:rPr>
        <w:t xml:space="preserve"> để xem thống kê báo cáo theo tiêu chí đã chọn.</w:t>
      </w:r>
    </w:p>
    <w:p w:rsidR="00000000" w:rsidDel="00000000" w:rsidP="00000000" w:rsidRDefault="00000000" w:rsidRPr="00000000" w14:paraId="000000CA">
      <w:pPr>
        <w:numPr>
          <w:ilvl w:val="1"/>
          <w:numId w:val="6"/>
        </w:numPr>
        <w:ind w:left="1140" w:hanging="360"/>
        <w:rPr/>
      </w:pPr>
      <w:r w:rsidDel="00000000" w:rsidR="00000000" w:rsidRPr="00000000">
        <w:rPr>
          <w:rtl w:val="0"/>
        </w:rPr>
        <w:t xml:space="preserve">Xem theo tab : Theo hồ sơ</w:t>
      </w:r>
    </w:p>
    <w:p w:rsidR="00000000" w:rsidDel="00000000" w:rsidP="00000000" w:rsidRDefault="00000000" w:rsidRPr="00000000" w14:paraId="000000CB">
      <w:pPr>
        <w:numPr>
          <w:ilvl w:val="1"/>
          <w:numId w:val="6"/>
        </w:numPr>
        <w:ind w:left="1140" w:hanging="360"/>
        <w:rPr/>
      </w:pPr>
      <w:r w:rsidDel="00000000" w:rsidR="00000000" w:rsidRPr="00000000">
        <w:rPr>
          <w:rtl w:val="0"/>
        </w:rPr>
        <w:t xml:space="preserve">Xem theo tab : Theo thủ tục</w:t>
      </w:r>
    </w:p>
    <w:p w:rsidR="00000000" w:rsidDel="00000000" w:rsidP="00000000" w:rsidRDefault="00000000" w:rsidRPr="00000000" w14:paraId="000000CC">
      <w:pPr>
        <w:numPr>
          <w:ilvl w:val="1"/>
          <w:numId w:val="6"/>
        </w:numPr>
        <w:ind w:left="1140" w:hanging="360"/>
        <w:rPr/>
      </w:pPr>
      <w:r w:rsidDel="00000000" w:rsidR="00000000" w:rsidRPr="00000000">
        <w:rPr>
          <w:rtl w:val="0"/>
        </w:rPr>
        <w:t xml:space="preserve">Xem theo tab : Theo lĩnh vực</w:t>
      </w:r>
    </w:p>
    <w:p w:rsidR="00000000" w:rsidDel="00000000" w:rsidP="00000000" w:rsidRDefault="00000000" w:rsidRPr="00000000" w14:paraId="000000CD">
      <w:pPr>
        <w:numPr>
          <w:ilvl w:val="1"/>
          <w:numId w:val="6"/>
        </w:numPr>
        <w:ind w:left="1140" w:hanging="360"/>
        <w:rPr/>
      </w:pPr>
      <w:r w:rsidDel="00000000" w:rsidR="00000000" w:rsidRPr="00000000">
        <w:rPr>
          <w:rtl w:val="0"/>
        </w:rPr>
        <w:t xml:space="preserve">Xem theo tab : Theo cơ quan/đơn vị</w:t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420" w:right="0" w:hanging="36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Nhấn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Xuất excel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để xuất báo cáo thành tệp tin excel về máy tính.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pStyle w:val="Heading6"/>
        <w:numPr>
          <w:ilvl w:val="5"/>
          <w:numId w:val="1"/>
        </w:numPr>
        <w:ind w:left="1134" w:hanging="1134"/>
        <w:rPr/>
      </w:pPr>
      <w:r w:rsidDel="00000000" w:rsidR="00000000" w:rsidRPr="00000000">
        <w:rPr>
          <w:rtl w:val="0"/>
        </w:rPr>
        <w:t xml:space="preserve">Thống kê báo cáo số hóa</w:t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0"/>
        <w:numPr>
          <w:ilvl w:val="6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120" w:line="240" w:lineRule="auto"/>
        <w:ind w:left="454" w:right="0" w:hanging="454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Yêu cầu thực hiện</w:t>
      </w:r>
    </w:p>
    <w:p w:rsidR="00000000" w:rsidDel="00000000" w:rsidP="00000000" w:rsidRDefault="00000000" w:rsidRPr="00000000" w14:paraId="000000D1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Xem Thống kê báo cáo trên giao diện</w:t>
      </w:r>
    </w:p>
    <w:p w:rsidR="00000000" w:rsidDel="00000000" w:rsidP="00000000" w:rsidRDefault="00000000" w:rsidRPr="00000000" w14:paraId="000000D2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Xuất excel</w:t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0"/>
        <w:numPr>
          <w:ilvl w:val="6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120" w:line="240" w:lineRule="auto"/>
        <w:ind w:left="454" w:right="0" w:hanging="454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Các bước thực hiện</w:t>
      </w:r>
    </w:p>
    <w:p w:rsidR="00000000" w:rsidDel="00000000" w:rsidP="00000000" w:rsidRDefault="00000000" w:rsidRPr="00000000" w14:paraId="000000D4">
      <w:pPr>
        <w:numPr>
          <w:ilvl w:val="0"/>
          <w:numId w:val="6"/>
        </w:numPr>
        <w:ind w:left="420" w:hanging="360"/>
        <w:rPr>
          <w:b w:val="1"/>
          <w:bCs w:val="1"/>
        </w:rPr>
      </w:pPr>
      <w:r w:rsidDel="00000000" w:rsidR="00000000" w:rsidRPr="00000000">
        <w:rPr>
          <w:rtl w:val="0"/>
        </w:rPr>
        <w:t xml:space="preserve">Bước 1: Đăng nhập hệ thống Một cửa điện tử bằng tài khoản người dùng đã được phân quyền </w:t>
      </w:r>
      <w:r w:rsidDel="00000000" w:rsidR="00000000" w:rsidRPr="00000000">
        <w:rPr>
          <w:b w:val="1"/>
          <w:bCs w:val="1"/>
          <w:rtl w:val="0"/>
        </w:rPr>
        <w:t xml:space="preserve">Thống kê báo cáo số hóa. </w:t>
      </w:r>
      <w:r w:rsidDel="00000000" w:rsidR="00000000" w:rsidRPr="00000000">
        <w:rPr>
          <w:rtl w:val="0"/>
        </w:rPr>
        <w:t xml:space="preserve">Vào menu </w:t>
      </w:r>
      <w:r w:rsidDel="00000000" w:rsidR="00000000" w:rsidRPr="00000000">
        <w:rPr>
          <w:b w:val="1"/>
          <w:bCs w:val="1"/>
          <w:rtl w:val="0"/>
        </w:rPr>
        <w:t xml:space="preserve">Thống kê báo cáo/Thống kê báo cáo số hóa </w:t>
      </w:r>
      <w:r w:rsidDel="00000000" w:rsidR="00000000" w:rsidRPr="00000000">
        <w:rPr>
          <w:rtl w:val="0"/>
        </w:rPr>
        <w:t xml:space="preserve">trong Hệ thống thông tin Một cửa điện tử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rPr>
          <w:b w:val="1"/>
          <w:bCs w:val="1"/>
        </w:rPr>
      </w:pPr>
      <w:r w:rsidDel="00000000" w:rsidR="00000000" w:rsidRPr="00000000">
        <w:rPr/>
        <w:drawing>
          <wp:inline distB="0" distT="0" distL="0" distR="0">
            <wp:extent cx="5760085" cy="2213610"/>
            <wp:effectExtent b="0" l="0" r="0" t="0"/>
            <wp:docPr id="1963885467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21361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numPr>
          <w:ilvl w:val="0"/>
          <w:numId w:val="6"/>
        </w:numPr>
        <w:ind w:left="420" w:hanging="360"/>
        <w:rPr/>
      </w:pPr>
      <w:r w:rsidDel="00000000" w:rsidR="00000000" w:rsidRPr="00000000">
        <w:rPr>
          <w:b w:val="1"/>
          <w:bCs w:val="1"/>
          <w:rtl w:val="0"/>
        </w:rPr>
        <w:t xml:space="preserve">Bước 2: </w:t>
      </w:r>
      <w:r w:rsidDel="00000000" w:rsidR="00000000" w:rsidRPr="00000000">
        <w:rPr>
          <w:rtl w:val="0"/>
        </w:rPr>
        <w:t xml:space="preserve">Chọn các tiêu chí cần thống kê báo cáo : Hồ sơ tiếp nhận [Từ ngày], Hồ sơ tiếp nhận [Đến ngày], [Đơn vị],…</w:t>
      </w:r>
    </w:p>
    <w:p w:rsidR="00000000" w:rsidDel="00000000" w:rsidP="00000000" w:rsidRDefault="00000000" w:rsidRPr="00000000" w14:paraId="000000D7">
      <w:pPr>
        <w:numPr>
          <w:ilvl w:val="0"/>
          <w:numId w:val="6"/>
        </w:numPr>
        <w:ind w:left="420" w:hanging="360"/>
        <w:rPr/>
      </w:pPr>
      <w:r w:rsidDel="00000000" w:rsidR="00000000" w:rsidRPr="00000000">
        <w:rPr>
          <w:rtl w:val="0"/>
        </w:rPr>
        <w:t xml:space="preserve">Nhấn </w:t>
      </w:r>
      <w:r w:rsidDel="00000000" w:rsidR="00000000" w:rsidRPr="00000000">
        <w:rPr>
          <w:b w:val="1"/>
          <w:bCs w:val="1"/>
          <w:rtl w:val="0"/>
        </w:rPr>
        <w:t xml:space="preserve">Lọc kết quả</w:t>
      </w:r>
      <w:r w:rsidDel="00000000" w:rsidR="00000000" w:rsidRPr="00000000">
        <w:rPr>
          <w:rtl w:val="0"/>
        </w:rPr>
        <w:t xml:space="preserve"> để xem thống kê báo cáo theo tiêu chí đã chọn.</w:t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420" w:right="0" w:hanging="36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Nhấn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Xuất báo cáo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để xuất báo cáo thành tệp tin excel về máy tính.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pStyle w:val="Heading6"/>
        <w:numPr>
          <w:ilvl w:val="5"/>
          <w:numId w:val="1"/>
        </w:numPr>
        <w:ind w:left="1134" w:hanging="1134"/>
        <w:rPr/>
      </w:pPr>
      <w:r w:rsidDel="00000000" w:rsidR="00000000" w:rsidRPr="00000000">
        <w:rPr>
          <w:rtl w:val="0"/>
        </w:rPr>
        <w:t xml:space="preserve">Thống kê hồ sơ từ chối</w:t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0"/>
        <w:numPr>
          <w:ilvl w:val="6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120" w:line="240" w:lineRule="auto"/>
        <w:ind w:left="454" w:right="0" w:hanging="454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Yêu cầu thực hiện</w:t>
      </w:r>
    </w:p>
    <w:p w:rsidR="00000000" w:rsidDel="00000000" w:rsidP="00000000" w:rsidRDefault="00000000" w:rsidRPr="00000000" w14:paraId="000000DB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Xem Thống kê báo cáo trên giao diện</w:t>
      </w:r>
    </w:p>
    <w:p w:rsidR="00000000" w:rsidDel="00000000" w:rsidP="00000000" w:rsidRDefault="00000000" w:rsidRPr="00000000" w14:paraId="000000DC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Xuất excel</w:t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0"/>
        <w:numPr>
          <w:ilvl w:val="6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120" w:line="240" w:lineRule="auto"/>
        <w:ind w:left="454" w:right="0" w:hanging="454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Các bước thực hiện</w:t>
      </w:r>
    </w:p>
    <w:p w:rsidR="00000000" w:rsidDel="00000000" w:rsidP="00000000" w:rsidRDefault="00000000" w:rsidRPr="00000000" w14:paraId="000000DE">
      <w:pPr>
        <w:numPr>
          <w:ilvl w:val="0"/>
          <w:numId w:val="6"/>
        </w:numPr>
        <w:ind w:left="420" w:hanging="360"/>
        <w:rPr>
          <w:b w:val="1"/>
          <w:bCs w:val="1"/>
        </w:rPr>
      </w:pPr>
      <w:r w:rsidDel="00000000" w:rsidR="00000000" w:rsidRPr="00000000">
        <w:rPr>
          <w:rtl w:val="0"/>
        </w:rPr>
        <w:t xml:space="preserve">Bước 1: Đăng nhập hệ thống Một cửa điện tử bằng tài khoản người dùng đã được phân quyền </w:t>
      </w:r>
      <w:r w:rsidDel="00000000" w:rsidR="00000000" w:rsidRPr="00000000">
        <w:rPr>
          <w:b w:val="1"/>
          <w:bCs w:val="1"/>
          <w:rtl w:val="0"/>
        </w:rPr>
        <w:t xml:space="preserve">Thống kê hồ sơ từ chối. </w:t>
      </w:r>
      <w:r w:rsidDel="00000000" w:rsidR="00000000" w:rsidRPr="00000000">
        <w:rPr>
          <w:rtl w:val="0"/>
        </w:rPr>
        <w:t xml:space="preserve">Vào menu </w:t>
      </w:r>
      <w:r w:rsidDel="00000000" w:rsidR="00000000" w:rsidRPr="00000000">
        <w:rPr>
          <w:b w:val="1"/>
          <w:bCs w:val="1"/>
          <w:rtl w:val="0"/>
        </w:rPr>
        <w:t xml:space="preserve">Thống kê báo cáo/Thống kê hồ sơ từ chối </w:t>
      </w:r>
      <w:r w:rsidDel="00000000" w:rsidR="00000000" w:rsidRPr="00000000">
        <w:rPr>
          <w:rtl w:val="0"/>
        </w:rPr>
        <w:t xml:space="preserve">trong Hệ thống thông tin Một cửa điện tử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rPr>
          <w:b w:val="1"/>
          <w:bCs w:val="1"/>
        </w:rPr>
      </w:pPr>
      <w:r w:rsidDel="00000000" w:rsidR="00000000" w:rsidRPr="00000000">
        <w:rPr/>
        <w:drawing>
          <wp:inline distB="0" distT="0" distL="0" distR="0">
            <wp:extent cx="5760085" cy="1965325"/>
            <wp:effectExtent b="0" l="0" r="0" t="0"/>
            <wp:docPr id="1963885465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19653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numPr>
          <w:ilvl w:val="0"/>
          <w:numId w:val="6"/>
        </w:numPr>
        <w:ind w:left="420" w:hanging="360"/>
        <w:rPr/>
      </w:pPr>
      <w:r w:rsidDel="00000000" w:rsidR="00000000" w:rsidRPr="00000000">
        <w:rPr>
          <w:b w:val="1"/>
          <w:bCs w:val="1"/>
          <w:rtl w:val="0"/>
        </w:rPr>
        <w:t xml:space="preserve">Bước 2: </w:t>
      </w:r>
      <w:r w:rsidDel="00000000" w:rsidR="00000000" w:rsidRPr="00000000">
        <w:rPr>
          <w:rtl w:val="0"/>
        </w:rPr>
        <w:t xml:space="preserve">Chọn các tiêu chí cần thống kê báo cáo : Hồ sơ tiếp nhận [Từ ngày], Hồ sơ tiếp nhận [Đến ngày], [Phòng ban],…</w:t>
      </w:r>
    </w:p>
    <w:p w:rsidR="00000000" w:rsidDel="00000000" w:rsidP="00000000" w:rsidRDefault="00000000" w:rsidRPr="00000000" w14:paraId="000000E1">
      <w:pPr>
        <w:numPr>
          <w:ilvl w:val="0"/>
          <w:numId w:val="6"/>
        </w:numPr>
        <w:ind w:left="420" w:hanging="360"/>
        <w:rPr/>
      </w:pPr>
      <w:r w:rsidDel="00000000" w:rsidR="00000000" w:rsidRPr="00000000">
        <w:rPr>
          <w:rtl w:val="0"/>
        </w:rPr>
        <w:t xml:space="preserve">Nhấn </w:t>
      </w:r>
      <w:r w:rsidDel="00000000" w:rsidR="00000000" w:rsidRPr="00000000">
        <w:rPr>
          <w:b w:val="1"/>
          <w:bCs w:val="1"/>
          <w:rtl w:val="0"/>
        </w:rPr>
        <w:t xml:space="preserve">Thống kê</w:t>
      </w:r>
      <w:r w:rsidDel="00000000" w:rsidR="00000000" w:rsidRPr="00000000">
        <w:rPr>
          <w:rtl w:val="0"/>
        </w:rPr>
        <w:t xml:space="preserve"> để xem thống kê báo cáo theo tiêu chí đã chọn.</w:t>
      </w:r>
    </w:p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420" w:right="0" w:hanging="36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Nhấn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Xuất excel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để xuất báo cáo thành tệp tin excel về máy tính.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pStyle w:val="Heading6"/>
        <w:numPr>
          <w:ilvl w:val="5"/>
          <w:numId w:val="1"/>
        </w:numPr>
        <w:ind w:left="1134" w:hanging="1134"/>
        <w:rPr/>
      </w:pPr>
      <w:r w:rsidDel="00000000" w:rsidR="00000000" w:rsidRPr="00000000">
        <w:rPr>
          <w:rtl w:val="0"/>
        </w:rPr>
        <w:t xml:space="preserve">Thống kê các hồ sơ có sử dụng chức năng VNPost</w:t>
      </w:r>
    </w:p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0"/>
        <w:numPr>
          <w:ilvl w:val="6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120" w:line="240" w:lineRule="auto"/>
        <w:ind w:left="454" w:right="0" w:hanging="454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Yêu cầu thực hiện</w:t>
      </w:r>
    </w:p>
    <w:p w:rsidR="00000000" w:rsidDel="00000000" w:rsidP="00000000" w:rsidRDefault="00000000" w:rsidRPr="00000000" w14:paraId="000000E5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Xem Thống kê báo cáo trên giao diện</w:t>
      </w:r>
    </w:p>
    <w:p w:rsidR="00000000" w:rsidDel="00000000" w:rsidP="00000000" w:rsidRDefault="00000000" w:rsidRPr="00000000" w14:paraId="000000E6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Xuất excel</w:t>
      </w:r>
    </w:p>
    <w:p w:rsidR="00000000" w:rsidDel="00000000" w:rsidP="00000000" w:rsidRDefault="00000000" w:rsidRPr="00000000" w14:paraId="000000E7">
      <w:pPr>
        <w:keepNext w:val="0"/>
        <w:keepLines w:val="0"/>
        <w:pageBreakBefore w:val="0"/>
        <w:widowControl w:val="0"/>
        <w:numPr>
          <w:ilvl w:val="6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120" w:line="240" w:lineRule="auto"/>
        <w:ind w:left="454" w:right="0" w:hanging="454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Các bước thực hiện</w:t>
      </w:r>
    </w:p>
    <w:p w:rsidR="00000000" w:rsidDel="00000000" w:rsidP="00000000" w:rsidRDefault="00000000" w:rsidRPr="00000000" w14:paraId="000000E8">
      <w:pPr>
        <w:numPr>
          <w:ilvl w:val="0"/>
          <w:numId w:val="6"/>
        </w:numPr>
        <w:ind w:left="420" w:hanging="360"/>
        <w:rPr>
          <w:b w:val="1"/>
          <w:bCs w:val="1"/>
        </w:rPr>
      </w:pPr>
      <w:r w:rsidDel="00000000" w:rsidR="00000000" w:rsidRPr="00000000">
        <w:rPr>
          <w:rtl w:val="0"/>
        </w:rPr>
        <w:t xml:space="preserve">Bước 1: Đăng nhập hệ thống Một cửa điện tử bằng tài khoản người dùng đã được phân quyền </w:t>
      </w:r>
      <w:r w:rsidDel="00000000" w:rsidR="00000000" w:rsidRPr="00000000">
        <w:rPr>
          <w:b w:val="1"/>
          <w:bCs w:val="1"/>
          <w:rtl w:val="0"/>
        </w:rPr>
        <w:t xml:space="preserve">Thống kê các hồ sơ có sử dụng chức năng VNPost. </w:t>
      </w:r>
      <w:r w:rsidDel="00000000" w:rsidR="00000000" w:rsidRPr="00000000">
        <w:rPr>
          <w:rtl w:val="0"/>
        </w:rPr>
        <w:t xml:space="preserve">Vào menu </w:t>
      </w:r>
      <w:r w:rsidDel="00000000" w:rsidR="00000000" w:rsidRPr="00000000">
        <w:rPr>
          <w:b w:val="1"/>
          <w:bCs w:val="1"/>
          <w:rtl w:val="0"/>
        </w:rPr>
        <w:t xml:space="preserve">Thống kê báo cáo/Thống kê các hồ sơ có sử dụng chức năng VNPost </w:t>
      </w:r>
      <w:r w:rsidDel="00000000" w:rsidR="00000000" w:rsidRPr="00000000">
        <w:rPr>
          <w:rtl w:val="0"/>
        </w:rPr>
        <w:t xml:space="preserve">trong Hệ thống thông tin Một cửa điện tử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rPr>
          <w:b w:val="1"/>
          <w:bCs w:val="1"/>
        </w:rPr>
      </w:pPr>
      <w:r w:rsidDel="00000000" w:rsidR="00000000" w:rsidRPr="00000000">
        <w:rPr/>
        <w:drawing>
          <wp:inline distB="0" distT="0" distL="0" distR="0">
            <wp:extent cx="5760085" cy="2320925"/>
            <wp:effectExtent b="0" l="0" r="0" t="0"/>
            <wp:docPr id="1963885466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3209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numPr>
          <w:ilvl w:val="0"/>
          <w:numId w:val="6"/>
        </w:numPr>
        <w:ind w:left="420" w:hanging="360"/>
        <w:rPr/>
      </w:pPr>
      <w:r w:rsidDel="00000000" w:rsidR="00000000" w:rsidRPr="00000000">
        <w:rPr>
          <w:b w:val="1"/>
          <w:bCs w:val="1"/>
          <w:rtl w:val="0"/>
        </w:rPr>
        <w:t xml:space="preserve">Bước 2: </w:t>
      </w:r>
      <w:r w:rsidDel="00000000" w:rsidR="00000000" w:rsidRPr="00000000">
        <w:rPr>
          <w:rtl w:val="0"/>
        </w:rPr>
        <w:t xml:space="preserve">Chọn các tiêu chí cần thống kê báo cáo : Hồ sơ tiếp nhận [Từ ngày], Hồ sơ tiếp nhận [Đến ngày], [Đơn vị],…</w:t>
      </w:r>
    </w:p>
    <w:p w:rsidR="00000000" w:rsidDel="00000000" w:rsidP="00000000" w:rsidRDefault="00000000" w:rsidRPr="00000000" w14:paraId="000000EB">
      <w:pPr>
        <w:numPr>
          <w:ilvl w:val="0"/>
          <w:numId w:val="6"/>
        </w:numPr>
        <w:ind w:left="420" w:hanging="360"/>
        <w:rPr/>
      </w:pPr>
      <w:r w:rsidDel="00000000" w:rsidR="00000000" w:rsidRPr="00000000">
        <w:rPr>
          <w:rtl w:val="0"/>
        </w:rPr>
        <w:t xml:space="preserve">Nhấn </w:t>
      </w:r>
      <w:r w:rsidDel="00000000" w:rsidR="00000000" w:rsidRPr="00000000">
        <w:rPr>
          <w:b w:val="1"/>
          <w:bCs w:val="1"/>
          <w:rtl w:val="0"/>
        </w:rPr>
        <w:t xml:space="preserve">Thống kê</w:t>
      </w:r>
      <w:r w:rsidDel="00000000" w:rsidR="00000000" w:rsidRPr="00000000">
        <w:rPr>
          <w:rtl w:val="0"/>
        </w:rPr>
        <w:t xml:space="preserve"> để xem thống kê báo cáo theo tiêu chí đã chọn.</w:t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420" w:right="0" w:hanging="36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Nhấn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Xuất excel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để xuất báo cáo thành tệp tin excel về máy tính.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pStyle w:val="Heading6"/>
        <w:numPr>
          <w:ilvl w:val="5"/>
          <w:numId w:val="1"/>
        </w:numPr>
        <w:ind w:left="1134" w:hanging="1134"/>
        <w:rPr/>
      </w:pPr>
      <w:r w:rsidDel="00000000" w:rsidR="00000000" w:rsidRPr="00000000">
        <w:rPr>
          <w:rtl w:val="0"/>
        </w:rPr>
        <w:t xml:space="preserve">Thống kê biểu số II.08/VPCP/KSTT</w:t>
      </w:r>
    </w:p>
    <w:p w:rsidR="00000000" w:rsidDel="00000000" w:rsidP="00000000" w:rsidRDefault="00000000" w:rsidRPr="00000000" w14:paraId="000000EE">
      <w:pPr>
        <w:keepNext w:val="0"/>
        <w:keepLines w:val="0"/>
        <w:pageBreakBefore w:val="0"/>
        <w:widowControl w:val="0"/>
        <w:numPr>
          <w:ilvl w:val="6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120" w:line="240" w:lineRule="auto"/>
        <w:ind w:left="454" w:right="0" w:hanging="454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Yêu cầu thực hiện</w:t>
      </w:r>
    </w:p>
    <w:p w:rsidR="00000000" w:rsidDel="00000000" w:rsidP="00000000" w:rsidRDefault="00000000" w:rsidRPr="00000000" w14:paraId="000000EF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Xem Thống kê báo cáo trên giao diện</w:t>
      </w:r>
    </w:p>
    <w:p w:rsidR="00000000" w:rsidDel="00000000" w:rsidP="00000000" w:rsidRDefault="00000000" w:rsidRPr="00000000" w14:paraId="000000F0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Xuất excel</w:t>
      </w:r>
    </w:p>
    <w:p w:rsidR="00000000" w:rsidDel="00000000" w:rsidP="00000000" w:rsidRDefault="00000000" w:rsidRPr="00000000" w14:paraId="000000F1">
      <w:pPr>
        <w:keepNext w:val="0"/>
        <w:keepLines w:val="0"/>
        <w:pageBreakBefore w:val="0"/>
        <w:widowControl w:val="0"/>
        <w:numPr>
          <w:ilvl w:val="6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120" w:line="240" w:lineRule="auto"/>
        <w:ind w:left="454" w:right="0" w:hanging="454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Các bước thực hiện</w:t>
      </w:r>
    </w:p>
    <w:p w:rsidR="00000000" w:rsidDel="00000000" w:rsidP="00000000" w:rsidRDefault="00000000" w:rsidRPr="00000000" w14:paraId="000000F2">
      <w:pPr>
        <w:numPr>
          <w:ilvl w:val="0"/>
          <w:numId w:val="6"/>
        </w:numPr>
        <w:ind w:left="420" w:hanging="360"/>
        <w:rPr>
          <w:b w:val="1"/>
          <w:bCs w:val="1"/>
        </w:rPr>
      </w:pPr>
      <w:r w:rsidDel="00000000" w:rsidR="00000000" w:rsidRPr="00000000">
        <w:rPr>
          <w:rtl w:val="0"/>
        </w:rPr>
        <w:t xml:space="preserve">Bước 1: Đăng nhập hệ thống Một cửa điện tử bằng tài khoản người dùng đã được phân quyền </w:t>
      </w:r>
      <w:r w:rsidDel="00000000" w:rsidR="00000000" w:rsidRPr="00000000">
        <w:rPr>
          <w:b w:val="1"/>
          <w:bCs w:val="1"/>
          <w:rtl w:val="0"/>
        </w:rPr>
        <w:t xml:space="preserve">Thống kê biểu số II.08/VPCP/KSTT. </w:t>
      </w:r>
      <w:r w:rsidDel="00000000" w:rsidR="00000000" w:rsidRPr="00000000">
        <w:rPr>
          <w:rtl w:val="0"/>
        </w:rPr>
        <w:t xml:space="preserve">Vào menu </w:t>
      </w:r>
      <w:r w:rsidDel="00000000" w:rsidR="00000000" w:rsidRPr="00000000">
        <w:rPr>
          <w:b w:val="1"/>
          <w:bCs w:val="1"/>
          <w:rtl w:val="0"/>
        </w:rPr>
        <w:t xml:space="preserve">Thống kê báo cáo/Thống kê biểu số II.08/VPCP/KSTT </w:t>
      </w:r>
      <w:r w:rsidDel="00000000" w:rsidR="00000000" w:rsidRPr="00000000">
        <w:rPr>
          <w:rtl w:val="0"/>
        </w:rPr>
        <w:t xml:space="preserve">trong Hệ thống thông tin Một cửa điện tử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rPr>
          <w:b w:val="1"/>
          <w:bCs w:val="1"/>
        </w:rPr>
      </w:pPr>
      <w:r w:rsidDel="00000000" w:rsidR="00000000" w:rsidRPr="00000000">
        <w:rPr/>
        <w:drawing>
          <wp:inline distB="0" distT="0" distL="0" distR="0">
            <wp:extent cx="5760085" cy="2192020"/>
            <wp:effectExtent b="0" l="0" r="0" t="0"/>
            <wp:docPr id="1963885468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19202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numPr>
          <w:ilvl w:val="0"/>
          <w:numId w:val="6"/>
        </w:numPr>
        <w:ind w:left="420" w:hanging="360"/>
        <w:rPr/>
      </w:pPr>
      <w:r w:rsidDel="00000000" w:rsidR="00000000" w:rsidRPr="00000000">
        <w:rPr>
          <w:b w:val="1"/>
          <w:bCs w:val="1"/>
          <w:rtl w:val="0"/>
        </w:rPr>
        <w:t xml:space="preserve">Bước 2: </w:t>
      </w:r>
      <w:r w:rsidDel="00000000" w:rsidR="00000000" w:rsidRPr="00000000">
        <w:rPr>
          <w:rtl w:val="0"/>
        </w:rPr>
        <w:t xml:space="preserve">Chọn các tiêu chí cần thống kê báo cáo : Tiêu chí [Quý], Qu [Quý].</w:t>
      </w:r>
    </w:p>
    <w:p w:rsidR="00000000" w:rsidDel="00000000" w:rsidP="00000000" w:rsidRDefault="00000000" w:rsidRPr="00000000" w14:paraId="000000F5">
      <w:pPr>
        <w:numPr>
          <w:ilvl w:val="0"/>
          <w:numId w:val="6"/>
        </w:numPr>
        <w:ind w:left="420" w:hanging="360"/>
        <w:rPr/>
      </w:pPr>
      <w:r w:rsidDel="00000000" w:rsidR="00000000" w:rsidRPr="00000000">
        <w:rPr>
          <w:rtl w:val="0"/>
        </w:rPr>
        <w:t xml:space="preserve">Nhấn </w:t>
      </w:r>
      <w:r w:rsidDel="00000000" w:rsidR="00000000" w:rsidRPr="00000000">
        <w:rPr>
          <w:b w:val="1"/>
          <w:bCs w:val="1"/>
          <w:rtl w:val="0"/>
        </w:rPr>
        <w:t xml:space="preserve">Thống kê</w:t>
      </w:r>
      <w:r w:rsidDel="00000000" w:rsidR="00000000" w:rsidRPr="00000000">
        <w:rPr>
          <w:rtl w:val="0"/>
        </w:rPr>
        <w:t xml:space="preserve"> để xem thống kê báo cáo theo tiêu chí đã chọn.</w:t>
      </w:r>
    </w:p>
    <w:p w:rsidR="00000000" w:rsidDel="00000000" w:rsidP="00000000" w:rsidRDefault="00000000" w:rsidRPr="00000000" w14:paraId="000000F6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420" w:right="0" w:hanging="36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Nhấn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Xuất excel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để xuất báo cáo thành tệp tin excel về máy tính.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0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3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7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9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A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B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C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F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0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1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3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5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footerReference r:id="rId22" w:type="default"/>
      <w:type w:val="continuous"/>
      <w:pgSz w:h="16838" w:w="11906" w:orient="portrait"/>
      <w:pgMar w:bottom="1134" w:top="1134" w:left="1701" w:right="1134" w:header="720" w:footer="505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Calibri"/>
  <w:font w:name="Cambria"/>
  <w:font w:name="Courier New"/>
  <w:font w:name="Bookman Old Style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8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8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Trang 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7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b w:val="1"/>
        <w:bCs w:val="1"/>
      </w:rPr>
    </w:pPr>
    <w:r w:rsidDel="00000000" w:rsidR="00000000" w:rsidRPr="00000000">
      <w:rPr>
        <w:rtl w:val="0"/>
      </w:rPr>
    </w:r>
  </w:p>
  <w:tbl>
    <w:tblPr>
      <w:tblStyle w:val="Table3"/>
      <w:tblW w:w="9742.0" w:type="dxa"/>
      <w:jc w:val="center"/>
      <w:tblBorders>
        <w:bottom w:color="000000" w:space="0" w:sz="4" w:val="single"/>
      </w:tblBorders>
      <w:tblLayout w:type="fixed"/>
      <w:tblLook w:val="0400"/>
    </w:tblPr>
    <w:tblGrid>
      <w:gridCol w:w="1687"/>
      <w:gridCol w:w="4692"/>
      <w:gridCol w:w="1590"/>
      <w:gridCol w:w="1773"/>
      <w:tblGridChange w:id="0">
        <w:tblGrid>
          <w:gridCol w:w="1687"/>
          <w:gridCol w:w="4692"/>
          <w:gridCol w:w="1590"/>
          <w:gridCol w:w="1773"/>
        </w:tblGrid>
      </w:tblGridChange>
    </w:tblGrid>
    <w:tr>
      <w:trPr>
        <w:cantSplit w:val="0"/>
        <w:trHeight w:val="371" w:hRule="atLeast"/>
        <w:tblHeader w:val="0"/>
      </w:trPr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178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56" w:lineRule="auto"/>
            <w:ind w:left="0" w:right="0" w:firstLine="0"/>
            <w:jc w:val="both"/>
            <w:rPr>
              <w:rFonts w:ascii="Cambria" w:cs="Cambria" w:eastAsia="Cambria" w:hAnsi="Cambria"/>
              <w:b w:val="1"/>
              <w:bCs w:val="1"/>
              <w:i w:val="0"/>
              <w:iCs w:val="0"/>
              <w:smallCaps w:val="0"/>
              <w:strike w:val="0"/>
              <w:color w:val="205968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mbria" w:cs="Cambria" w:eastAsia="Cambria" w:hAnsi="Cambria"/>
              <w:b w:val="1"/>
              <w:bCs w:val="1"/>
              <w:i w:val="0"/>
              <w:iCs w:val="0"/>
              <w:smallCaps w:val="0"/>
              <w:strike w:val="0"/>
              <w:color w:val="205968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Mã tài liệu: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179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56" w:lineRule="auto"/>
            <w:ind w:left="0" w:right="0" w:firstLine="0"/>
            <w:jc w:val="left"/>
            <w:rPr>
              <w:rFonts w:ascii="Bookman Old Style" w:cs="Bookman Old Style" w:eastAsia="Bookman Old Style" w:hAnsi="Bookman Old Style"/>
              <w:b w:val="0"/>
              <w:bCs w:val="0"/>
              <w:i w:val="0"/>
              <w:iCs w:val="0"/>
              <w:smallCaps w:val="0"/>
              <w:strike w:val="0"/>
              <w:color w:val="205968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Bookman Old Style" w:cs="Bookman Old Style" w:eastAsia="Bookman Old Style" w:hAnsi="Bookman Old Style"/>
              <w:b w:val="0"/>
              <w:bCs w:val="0"/>
              <w:i w:val="0"/>
              <w:iCs w:val="0"/>
              <w:smallCaps w:val="0"/>
              <w:strike w:val="0"/>
              <w:color w:val="205968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IGATE-MCĐT-BO</w:t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17A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56" w:lineRule="auto"/>
            <w:ind w:left="0" w:right="0" w:firstLine="0"/>
            <w:jc w:val="left"/>
            <w:rPr>
              <w:rFonts w:ascii="Cambria" w:cs="Cambria" w:eastAsia="Cambria" w:hAnsi="Cambria"/>
              <w:b w:val="1"/>
              <w:bCs w:val="1"/>
              <w:i w:val="0"/>
              <w:iCs w:val="0"/>
              <w:smallCaps w:val="0"/>
              <w:strike w:val="0"/>
              <w:color w:val="205968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mbria" w:cs="Cambria" w:eastAsia="Cambria" w:hAnsi="Cambria"/>
              <w:b w:val="1"/>
              <w:bCs w:val="1"/>
              <w:i w:val="0"/>
              <w:iCs w:val="0"/>
              <w:smallCaps w:val="0"/>
              <w:strike w:val="0"/>
              <w:color w:val="205968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Tác giả:</w:t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17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56" w:lineRule="auto"/>
            <w:ind w:left="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205968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205968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VNPT</w:t>
          </w:r>
        </w:p>
      </w:tc>
    </w:tr>
    <w:tr>
      <w:trPr>
        <w:cantSplit w:val="0"/>
        <w:trHeight w:val="395" w:hRule="atLeast"/>
        <w:tblHeader w:val="0"/>
      </w:trPr>
      <w:tc>
        <w:tcPr>
          <w:tcBorders>
            <w:top w:color="000000" w:space="0" w:sz="0" w:val="nil"/>
            <w:left w:color="000000" w:space="0" w:sz="0" w:val="nil"/>
            <w:bottom w:color="000000" w:space="0" w:sz="4" w:val="single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17C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56" w:lineRule="auto"/>
            <w:ind w:left="0" w:right="0" w:firstLine="0"/>
            <w:jc w:val="both"/>
            <w:rPr>
              <w:rFonts w:ascii="Cambria" w:cs="Cambria" w:eastAsia="Cambria" w:hAnsi="Cambria"/>
              <w:b w:val="1"/>
              <w:bCs w:val="1"/>
              <w:i w:val="0"/>
              <w:iCs w:val="0"/>
              <w:smallCaps w:val="0"/>
              <w:strike w:val="0"/>
              <w:color w:val="205968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mbria" w:cs="Cambria" w:eastAsia="Cambria" w:hAnsi="Cambria"/>
              <w:b w:val="1"/>
              <w:bCs w:val="1"/>
              <w:i w:val="0"/>
              <w:iCs w:val="0"/>
              <w:smallCaps w:val="0"/>
              <w:strike w:val="0"/>
              <w:color w:val="205968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Tên tài liệu: </w:t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4" w:val="single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17D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56" w:lineRule="auto"/>
            <w:ind w:left="0" w:right="0" w:firstLine="0"/>
            <w:jc w:val="left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205968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205968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Tài liệu hướng dẫn sử dụng</w:t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4" w:val="single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17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56" w:lineRule="auto"/>
            <w:ind w:left="0" w:right="0" w:firstLine="0"/>
            <w:jc w:val="left"/>
            <w:rPr>
              <w:rFonts w:ascii="Cambria" w:cs="Cambria" w:eastAsia="Cambria" w:hAnsi="Cambria"/>
              <w:b w:val="1"/>
              <w:bCs w:val="1"/>
              <w:i w:val="0"/>
              <w:iCs w:val="0"/>
              <w:smallCaps w:val="0"/>
              <w:strike w:val="0"/>
              <w:color w:val="205968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mbria" w:cs="Cambria" w:eastAsia="Cambria" w:hAnsi="Cambria"/>
              <w:b w:val="1"/>
              <w:bCs w:val="1"/>
              <w:i w:val="0"/>
              <w:iCs w:val="0"/>
              <w:smallCaps w:val="0"/>
              <w:strike w:val="0"/>
              <w:color w:val="205968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Phiên bản:</w:t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4" w:val="single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17F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56" w:lineRule="auto"/>
            <w:ind w:left="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205968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205968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1.0</w:t>
          </w:r>
        </w:p>
      </w:tc>
    </w:tr>
  </w:tbl>
  <w:p w:rsidR="00000000" w:rsidDel="00000000" w:rsidP="00000000" w:rsidRDefault="00000000" w:rsidRPr="00000000" w14:paraId="0000018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0"/>
        <w:szCs w:val="1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Letter"/>
      <w:lvlText w:val="%1."/>
      <w:lvlJc w:val="left"/>
      <w:pPr>
        <w:ind w:left="454" w:hanging="454"/>
      </w:pPr>
      <w:rPr/>
    </w:lvl>
    <w:lvl w:ilvl="1">
      <w:start w:val="1"/>
      <w:numFmt w:val="upperRoman"/>
      <w:lvlText w:val="%2."/>
      <w:lvlJc w:val="left"/>
      <w:pPr>
        <w:ind w:left="454" w:hanging="454"/>
      </w:pPr>
      <w:rPr/>
    </w:lvl>
    <w:lvl w:ilvl="2">
      <w:start w:val="1"/>
      <w:numFmt w:val="decimal"/>
      <w:lvlText w:val="%3."/>
      <w:lvlJc w:val="left"/>
      <w:pPr>
        <w:ind w:left="432" w:hanging="432"/>
      </w:pPr>
      <w:rPr/>
    </w:lvl>
    <w:lvl w:ilvl="3">
      <w:start w:val="1"/>
      <w:numFmt w:val="decimal"/>
      <w:lvlText w:val="%3.%4."/>
      <w:lvlJc w:val="left"/>
      <w:pPr>
        <w:ind w:left="3289" w:hanging="454"/>
      </w:pPr>
      <w:rPr>
        <w:sz w:val="28"/>
        <w:szCs w:val="28"/>
      </w:rPr>
    </w:lvl>
    <w:lvl w:ilvl="4">
      <w:start w:val="1"/>
      <w:numFmt w:val="decimal"/>
      <w:lvlText w:val="%3.%4.%5."/>
      <w:lvlJc w:val="left"/>
      <w:pPr>
        <w:ind w:left="567" w:hanging="567"/>
      </w:pPr>
      <w:rPr>
        <w:b w:val="1"/>
        <w:bCs w:val="1"/>
        <w:i w:val="0"/>
        <w:iCs w:val="0"/>
        <w:smallCaps w:val="0"/>
        <w:strike w:val="0"/>
        <w:color w:val="000000"/>
        <w:u w:val="none"/>
        <w:vertAlign w:val="baseline"/>
      </w:rPr>
    </w:lvl>
    <w:lvl w:ilvl="5">
      <w:start w:val="1"/>
      <w:numFmt w:val="decimal"/>
      <w:lvlText w:val="%3.%4.%5.%6."/>
      <w:lvlJc w:val="left"/>
      <w:pPr>
        <w:ind w:left="1134" w:hanging="1134"/>
      </w:pPr>
      <w:rPr>
        <w:b w:val="1"/>
        <w:bCs w:val="1"/>
        <w:i w:val="0"/>
        <w:iCs w:val="0"/>
        <w:smallCaps w:val="0"/>
        <w:strike w:val="0"/>
        <w:color w:val="000000"/>
        <w:u w:val="none"/>
        <w:vertAlign w:val="baseline"/>
      </w:rPr>
    </w:lvl>
    <w:lvl w:ilvl="6">
      <w:start w:val="1"/>
      <w:numFmt w:val="lowerLetter"/>
      <w:lvlText w:val="%7."/>
      <w:lvlJc w:val="left"/>
      <w:pPr>
        <w:ind w:left="454" w:hanging="454"/>
      </w:pPr>
      <w:rPr/>
    </w:lvl>
    <w:lvl w:ilvl="7">
      <w:start w:val="1"/>
      <w:numFmt w:val="lowerRoman"/>
      <w:lvlText w:val="%8."/>
      <w:lvlJc w:val="left"/>
      <w:pPr>
        <w:ind w:left="454" w:hanging="454"/>
      </w:pPr>
      <w:rPr/>
    </w:lvl>
    <w:lvl w:ilvl="8">
      <w:start w:val="1"/>
      <w:numFmt w:val="decimal"/>
      <w:lvlText w:val="%8.%9."/>
      <w:lvlJc w:val="left"/>
      <w:pPr>
        <w:ind w:left="454" w:firstLine="410"/>
      </w:pPr>
      <w:rPr>
        <w:rFonts w:ascii="Arial" w:cs="Arial" w:eastAsia="Arial" w:hAnsi="Arial"/>
        <w:b w:val="1"/>
        <w:bCs w:val="1"/>
        <w:i w:val="1"/>
        <w:iCs w:val="1"/>
        <w:sz w:val="24"/>
        <w:szCs w:val="24"/>
      </w:rPr>
    </w:lvl>
  </w:abstractNum>
  <w:abstractNum w:abstractNumId="2">
    <w:lvl w:ilvl="0">
      <w:start w:val="1"/>
      <w:numFmt w:val="bullet"/>
      <w:lvlText w:val="●"/>
      <w:lvlJc w:val="left"/>
      <w:pPr>
        <w:ind w:left="340" w:hanging="340"/>
      </w:pPr>
      <w:rPr>
        <w:rFonts w:ascii="Noto Sans Symbols" w:cs="Noto Sans Symbols" w:eastAsia="Noto Sans Symbols" w:hAnsi="Noto Sans Symbols"/>
        <w:color w:val="000000"/>
      </w:rPr>
    </w:lvl>
    <w:lvl w:ilvl="1">
      <w:start w:val="1"/>
      <w:numFmt w:val="bullet"/>
      <w:lvlText w:val="o"/>
      <w:lvlJc w:val="left"/>
      <w:pPr>
        <w:ind w:left="646" w:hanging="360.00000000000006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366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086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2806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526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246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4966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5686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0"/>
      <w:numFmt w:val="bullet"/>
      <w:lvlText w:val="-"/>
      <w:lvlJc w:val="left"/>
      <w:pPr>
        <w:ind w:left="720" w:hanging="360"/>
      </w:pPr>
      <w:rPr>
        <w:rFonts w:ascii="Times New Roman" w:cs="Times New Roman" w:eastAsia="Times New Roman" w:hAnsi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decimal"/>
      <w:lvlText w:val="%1."/>
      <w:lvlJc w:val="left"/>
      <w:pPr>
        <w:ind w:left="540" w:hanging="360"/>
      </w:pPr>
      <w:rPr/>
    </w:lvl>
    <w:lvl w:ilvl="1">
      <w:start w:val="1"/>
      <w:numFmt w:val="lowerLetter"/>
      <w:lvlText w:val="%2."/>
      <w:lvlJc w:val="left"/>
      <w:pPr>
        <w:ind w:left="1260" w:hanging="360"/>
      </w:pPr>
      <w:rPr/>
    </w:lvl>
    <w:lvl w:ilvl="2">
      <w:start w:val="1"/>
      <w:numFmt w:val="lowerRoman"/>
      <w:lvlText w:val="%3."/>
      <w:lvlJc w:val="right"/>
      <w:pPr>
        <w:ind w:left="1980" w:hanging="180"/>
      </w:pPr>
      <w:rPr/>
    </w:lvl>
    <w:lvl w:ilvl="3">
      <w:start w:val="1"/>
      <w:numFmt w:val="decimal"/>
      <w:lvlText w:val="%4."/>
      <w:lvlJc w:val="left"/>
      <w:pPr>
        <w:ind w:left="2700" w:hanging="360"/>
      </w:pPr>
      <w:rPr/>
    </w:lvl>
    <w:lvl w:ilvl="4">
      <w:start w:val="1"/>
      <w:numFmt w:val="lowerLetter"/>
      <w:lvlText w:val="%5."/>
      <w:lvlJc w:val="left"/>
      <w:pPr>
        <w:ind w:left="3420" w:hanging="360"/>
      </w:pPr>
      <w:rPr/>
    </w:lvl>
    <w:lvl w:ilvl="5">
      <w:start w:val="1"/>
      <w:numFmt w:val="lowerRoman"/>
      <w:lvlText w:val="%6."/>
      <w:lvlJc w:val="right"/>
      <w:pPr>
        <w:ind w:left="4140" w:hanging="180"/>
      </w:pPr>
      <w:rPr/>
    </w:lvl>
    <w:lvl w:ilvl="6">
      <w:start w:val="1"/>
      <w:numFmt w:val="decimal"/>
      <w:lvlText w:val="%7."/>
      <w:lvlJc w:val="left"/>
      <w:pPr>
        <w:ind w:left="4860" w:hanging="360"/>
      </w:pPr>
      <w:rPr/>
    </w:lvl>
    <w:lvl w:ilvl="7">
      <w:start w:val="1"/>
      <w:numFmt w:val="lowerLetter"/>
      <w:lvlText w:val="%8."/>
      <w:lvlJc w:val="left"/>
      <w:pPr>
        <w:ind w:left="5580" w:hanging="360"/>
      </w:pPr>
      <w:rPr/>
    </w:lvl>
    <w:lvl w:ilvl="8">
      <w:start w:val="1"/>
      <w:numFmt w:val="lowerRoman"/>
      <w:lvlText w:val="%9."/>
      <w:lvlJc w:val="right"/>
      <w:pPr>
        <w:ind w:left="6300" w:hanging="180"/>
      </w:pPr>
      <w:rPr/>
    </w:lvl>
  </w:abstractNum>
  <w:abstractNum w:abstractNumId="6">
    <w:lvl w:ilvl="0">
      <w:start w:val="0"/>
      <w:numFmt w:val="bullet"/>
      <w:lvlText w:val="-"/>
      <w:lvlJc w:val="left"/>
      <w:pPr>
        <w:ind w:left="420" w:hanging="360"/>
      </w:pPr>
      <w:rPr>
        <w:rFonts w:ascii="Arial" w:cs="Arial" w:eastAsia="Arial" w:hAnsi="Arial"/>
      </w:rPr>
    </w:lvl>
    <w:lvl w:ilvl="1">
      <w:start w:val="1"/>
      <w:numFmt w:val="bullet"/>
      <w:lvlText w:val="o"/>
      <w:lvlJc w:val="left"/>
      <w:pPr>
        <w:ind w:left="11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3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0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7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fr"/>
      </w:rPr>
    </w:rPrDefault>
    <w:pPrDefault>
      <w:pPr>
        <w:spacing w:after="60" w:before="60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before="120" w:lineRule="auto"/>
      <w:ind w:left="454" w:hanging="454"/>
    </w:pPr>
    <w:rPr>
      <w:b w:val="1"/>
      <w:bCs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widowControl w:val="0"/>
      <w:spacing w:before="120" w:lineRule="auto"/>
      <w:ind w:left="454" w:hanging="454"/>
    </w:pPr>
    <w:rPr>
      <w:b w:val="1"/>
      <w:bCs w:val="1"/>
      <w:sz w:val="32"/>
      <w:szCs w:val="32"/>
    </w:rPr>
  </w:style>
  <w:style w:type="paragraph" w:styleId="Heading3">
    <w:name w:val="heading 3"/>
    <w:basedOn w:val="Normal"/>
    <w:next w:val="Normal"/>
    <w:pPr>
      <w:keepNext w:val="1"/>
      <w:spacing w:before="120" w:lineRule="auto"/>
      <w:ind w:left="432" w:hanging="432"/>
      <w:jc w:val="left"/>
    </w:pPr>
    <w:rPr>
      <w:b w:val="1"/>
      <w:bCs w:val="1"/>
      <w:sz w:val="32"/>
      <w:szCs w:val="32"/>
    </w:rPr>
  </w:style>
  <w:style w:type="paragraph" w:styleId="Heading4">
    <w:name w:val="heading 4"/>
    <w:basedOn w:val="Normal"/>
    <w:next w:val="Normal"/>
    <w:pPr>
      <w:keepNext w:val="1"/>
      <w:tabs>
        <w:tab w:val="left" w:leader="none" w:pos="518"/>
      </w:tabs>
      <w:spacing w:after="0" w:before="0" w:line="264" w:lineRule="auto"/>
      <w:ind w:left="3289" w:hanging="3289"/>
      <w:jc w:val="left"/>
    </w:pPr>
    <w:rPr>
      <w:b w:val="1"/>
      <w:bCs w:val="1"/>
      <w:sz w:val="28"/>
      <w:szCs w:val="28"/>
    </w:rPr>
  </w:style>
  <w:style w:type="paragraph" w:styleId="Heading5">
    <w:name w:val="heading 5"/>
    <w:basedOn w:val="Normal"/>
    <w:next w:val="Normal"/>
    <w:pPr>
      <w:keepNext w:val="1"/>
      <w:widowControl w:val="0"/>
      <w:spacing w:before="120" w:lineRule="auto"/>
      <w:ind w:left="567" w:hanging="567"/>
    </w:pPr>
    <w:rPr>
      <w:b w:val="1"/>
      <w:bCs w:val="1"/>
      <w:sz w:val="28"/>
      <w:szCs w:val="28"/>
    </w:rPr>
  </w:style>
  <w:style w:type="paragraph" w:styleId="Heading6">
    <w:name w:val="heading 6"/>
    <w:basedOn w:val="Normal"/>
    <w:next w:val="Normal"/>
    <w:pPr>
      <w:widowControl w:val="0"/>
      <w:spacing w:before="120" w:lineRule="auto"/>
      <w:ind w:left="1134" w:hanging="1134"/>
    </w:pPr>
    <w:rPr>
      <w:b w:val="1"/>
      <w:bCs w:val="1"/>
      <w:sz w:val="28"/>
      <w:szCs w:val="28"/>
    </w:rPr>
  </w:style>
  <w:style w:type="paragraph" w:styleId="Title">
    <w:name w:val="Title"/>
    <w:basedOn w:val="Normal"/>
    <w:next w:val="Normal"/>
    <w:pPr>
      <w:spacing w:after="0" w:before="0" w:line="312" w:lineRule="auto"/>
      <w:ind w:left="432" w:hanging="432"/>
      <w:jc w:val="center"/>
    </w:pPr>
    <w:rPr>
      <w:b w:val="1"/>
      <w:bCs w:val="1"/>
      <w:color w:val="244061"/>
      <w:sz w:val="40"/>
      <w:szCs w:val="40"/>
    </w:rPr>
  </w:style>
  <w:style w:type="paragraph" w:styleId="Heading7">
    <w:name w:val="heading 7"/>
    <w:aliases w:val="(가),Heading 7 Char1,Heading 7 Char Char,Char Char3 Char,Heading 7 Char1 Char Char,Heading 7 Char Char Char Char,Char Char3 Char Char Char,Char Char5 Char Char,Heading 7 Char Char1,Char,Char Char5"/>
    <w:basedOn w:val="Normal"/>
    <w:next w:val="Normal"/>
    <w:link w:val="Heading7Char"/>
    <w:autoRedefine w:val="1"/>
    <w:qFormat w:val="1"/>
    <w:rsid w:val="008D3D7B"/>
    <w:pPr>
      <w:widowControl w:val="0"/>
      <w:numPr>
        <w:ilvl w:val="6"/>
        <w:numId w:val="1"/>
      </w:numPr>
      <w:kinsoku w:val="0"/>
      <w:overflowPunct w:val="0"/>
      <w:autoSpaceDE w:val="0"/>
      <w:autoSpaceDN w:val="0"/>
      <w:adjustRightInd w:val="0"/>
      <w:snapToGrid w:val="0"/>
      <w:spacing w:before="120"/>
      <w:outlineLvl w:val="6"/>
    </w:pPr>
    <w:rPr>
      <w:b w:val="1"/>
      <w:szCs w:val="20"/>
    </w:rPr>
  </w:style>
  <w:style w:type="paragraph" w:styleId="Heading8">
    <w:name w:val="heading 8"/>
    <w:basedOn w:val="Normal"/>
    <w:next w:val="Normal"/>
    <w:link w:val="Heading8Char"/>
    <w:autoRedefine w:val="1"/>
    <w:qFormat w:val="1"/>
    <w:rsid w:val="008D3D7B"/>
    <w:pPr>
      <w:widowControl w:val="0"/>
      <w:numPr>
        <w:ilvl w:val="7"/>
        <w:numId w:val="1"/>
      </w:numPr>
      <w:spacing w:before="120"/>
      <w:outlineLvl w:val="7"/>
    </w:pPr>
    <w:rPr>
      <w:b w:val="1"/>
      <w:szCs w:val="20"/>
    </w:rPr>
  </w:style>
  <w:style w:type="paragraph" w:styleId="Heading9">
    <w:name w:val="heading 9"/>
    <w:aliases w:val="Heading  2"/>
    <w:basedOn w:val="Normal"/>
    <w:next w:val="Normal"/>
    <w:link w:val="Heading9Char"/>
    <w:autoRedefine w:val="1"/>
    <w:qFormat w:val="1"/>
    <w:rsid w:val="008D3D7B"/>
    <w:pPr>
      <w:widowControl w:val="0"/>
      <w:numPr>
        <w:ilvl w:val="8"/>
        <w:numId w:val="1"/>
      </w:numPr>
      <w:spacing w:before="120"/>
      <w:outlineLvl w:val="8"/>
    </w:pPr>
    <w:rPr>
      <w:b w:val="1"/>
      <w:i w:val="1"/>
      <w:szCs w:val="20"/>
    </w:rPr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aliases w:val="IBPS H1 Char,Heading 1(Report Only) Char,Chapter Char,Heading 1(Report Only)1 Char,Chapter1 Char,H1 Char,DO NOT USE_h1 Char,Level 1 Topic Heading Char,h1 Char,proj Char,proj1 Char,proj5 Char,proj6 Char,proj7 Char,proj8 Char,proj9 Char"/>
    <w:basedOn w:val="DefaultParagraphFont"/>
    <w:link w:val="Heading1"/>
    <w:rsid w:val="008D3D7B"/>
    <w:rPr>
      <w:rFonts w:cs="Arial" w:eastAsia="Times New Roman"/>
      <w:b w:val="1"/>
      <w:bCs w:val="1"/>
      <w:color w:val="auto"/>
      <w:kern w:val="32"/>
      <w:sz w:val="32"/>
      <w:szCs w:val="32"/>
    </w:rPr>
  </w:style>
  <w:style w:type="character" w:styleId="Heading2Char" w:customStyle="1">
    <w:name w:val="Heading 2 Char"/>
    <w:aliases w:val="IBPS H2 Char,l2 Char,H2 Char,h21 Char,Chapter Number/Appendix Letter Char,chn Char,h2 Char,Level 2 Topic Heading Char,proj2 Char,proj21 Char,proj22 Char,proj23 Char,proj24 Char,proj25 Char,proj26 Char,proj27 Char,proj28 Char,proj29 Char"/>
    <w:basedOn w:val="DefaultParagraphFont"/>
    <w:link w:val="Heading2"/>
    <w:rsid w:val="008D3D7B"/>
    <w:rPr>
      <w:rFonts w:cs="Arial" w:eastAsia="Times New Roman"/>
      <w:b w:val="1"/>
      <w:bCs w:val="1"/>
      <w:color w:val="auto"/>
      <w:sz w:val="32"/>
      <w:szCs w:val="20"/>
    </w:rPr>
  </w:style>
  <w:style w:type="character" w:styleId="Heading3Char" w:customStyle="1">
    <w:name w:val="Heading 3 Char"/>
    <w:aliases w:val="h3 Char,h31 Char1,h31 Char Char,H3 Char,Title2 Char,H31 Char,H32 Char,H33 Char,H34 Char,H35 Char,título 3 Char,h:3 Char,Heading3 Char,H3-Heading 3 Char,3 Char,l3.3 Char,l3 Char,list 3 Char,list3 Char,subhead Char,1. Char,heading 3 Char"/>
    <w:basedOn w:val="DefaultParagraphFont"/>
    <w:link w:val="Heading3"/>
    <w:rsid w:val="008D3D7B"/>
    <w:rPr>
      <w:rFonts w:eastAsia="Times New Roman"/>
      <w:b w:val="1"/>
      <w:bCs w:val="1"/>
      <w:iCs w:val="1"/>
      <w:color w:val="auto"/>
      <w:sz w:val="32"/>
    </w:rPr>
  </w:style>
  <w:style w:type="character" w:styleId="Heading4Char" w:customStyle="1">
    <w:name w:val="Heading 4 Char"/>
    <w:aliases w:val="Heading 4 Char Char Char,h4 Char1,h41 Char,h4 Char Char,h41 Char Char Char Char Char,Char Char Char,Heading4 Char,Heading41 Char,Heading42 Char,Heading411 Char,Heading43 Char,Heading412 Char,Heading No. L4 Char,4 Char,H4-Heading 4 Char"/>
    <w:basedOn w:val="DefaultParagraphFont"/>
    <w:link w:val="Heading4"/>
    <w:rsid w:val="00813DAE"/>
    <w:rPr>
      <w:rFonts w:cs="Arial" w:eastAsia="Times New Roman"/>
      <w:b w:val="1"/>
      <w:color w:val="auto"/>
      <w:sz w:val="28"/>
      <w:szCs w:val="28"/>
      <w:lang w:val="fr-FR"/>
    </w:rPr>
  </w:style>
  <w:style w:type="character" w:styleId="Heading5Char" w:customStyle="1">
    <w:name w:val="Heading 5 Char"/>
    <w:aliases w:val="Heading 5(unused) Char,Heading5 Char,Heading51 Char,Heading52 Char,Heading511 Char,Heading53 Char,Heading512 Char,5 Char,H5-Heading 5 Char,h5 Char,l5 Char,heading5 Char,Heading54 Char,Heading513 Char,Heading521 Char,Heading5111 Char"/>
    <w:basedOn w:val="DefaultParagraphFont"/>
    <w:link w:val="Heading5"/>
    <w:rsid w:val="008D3D7B"/>
    <w:rPr>
      <w:rFonts w:cs="Arial" w:eastAsia="Times New Roman"/>
      <w:b w:val="1"/>
      <w:color w:val="auto"/>
      <w:sz w:val="28"/>
      <w:szCs w:val="20"/>
      <w:lang w:val="fr-FR"/>
    </w:rPr>
  </w:style>
  <w:style w:type="character" w:styleId="Heading6Char" w:customStyle="1">
    <w:name w:val="Heading 6 Char"/>
    <w:aliases w:val="L6 Char,Heading 6(unused) Char,Heading6 Char,Heading61 Char,Heading62 Char,Heading611 Char,Heading63 Char,Heading612 Char,6 Char,h6 Char,Heading64 Char,Heading613 Char,Heading621 Char,Heading6111 Char,Heading631 Char,Heading6121 Char"/>
    <w:basedOn w:val="DefaultParagraphFont"/>
    <w:link w:val="Heading6"/>
    <w:rsid w:val="008D3D7B"/>
    <w:rPr>
      <w:rFonts w:cs="Arial" w:eastAsia="Times New Roman"/>
      <w:b w:val="1"/>
      <w:color w:val="auto"/>
      <w:sz w:val="28"/>
      <w:szCs w:val="20"/>
      <w:lang w:val="fr-FR"/>
    </w:rPr>
  </w:style>
  <w:style w:type="character" w:styleId="Heading7Char" w:customStyle="1">
    <w:name w:val="Heading 7 Char"/>
    <w:aliases w:val="(가) Char,Heading 7 Char1 Char,Heading 7 Char Char Char,Char Char3 Char Char,Heading 7 Char1 Char Char Char,Heading 7 Char Char Char Char Char,Char Char3 Char Char Char Char,Char Char5 Char Char Char,Heading 7 Char Char1 Char,Char Char1"/>
    <w:basedOn w:val="DefaultParagraphFont"/>
    <w:link w:val="Heading7"/>
    <w:rsid w:val="008D3D7B"/>
    <w:rPr>
      <w:rFonts w:cs="Arial" w:eastAsia="Times New Roman"/>
      <w:b w:val="1"/>
      <w:color w:val="auto"/>
      <w:sz w:val="24"/>
      <w:szCs w:val="20"/>
    </w:rPr>
  </w:style>
  <w:style w:type="character" w:styleId="Heading8Char" w:customStyle="1">
    <w:name w:val="Heading 8 Char"/>
    <w:basedOn w:val="DefaultParagraphFont"/>
    <w:link w:val="Heading8"/>
    <w:rsid w:val="008D3D7B"/>
    <w:rPr>
      <w:rFonts w:cs="Arial" w:eastAsia="Times New Roman"/>
      <w:b w:val="1"/>
      <w:color w:val="auto"/>
      <w:sz w:val="24"/>
      <w:szCs w:val="20"/>
    </w:rPr>
  </w:style>
  <w:style w:type="character" w:styleId="Heading9Char" w:customStyle="1">
    <w:name w:val="Heading 9 Char"/>
    <w:aliases w:val="Heading  2 Char"/>
    <w:basedOn w:val="DefaultParagraphFont"/>
    <w:link w:val="Heading9"/>
    <w:rsid w:val="008D3D7B"/>
    <w:rPr>
      <w:rFonts w:cs="Arial" w:eastAsia="Times New Roman"/>
      <w:b w:val="1"/>
      <w:i w:val="1"/>
      <w:color w:val="auto"/>
      <w:sz w:val="24"/>
      <w:szCs w:val="20"/>
    </w:rPr>
  </w:style>
  <w:style w:type="character" w:styleId="ListBulletChar" w:customStyle="1">
    <w:name w:val="List Bullet Char"/>
    <w:basedOn w:val="DefaultParagraphFont"/>
    <w:link w:val="ListBullet"/>
    <w:rsid w:val="008D3D7B"/>
    <w:rPr>
      <w:rFonts w:cs="Arial"/>
      <w:color w:val="000000" w:themeColor="text1"/>
      <w:sz w:val="24"/>
      <w:szCs w:val="22"/>
    </w:rPr>
  </w:style>
  <w:style w:type="paragraph" w:styleId="ListBullet">
    <w:name w:val="List Bullet"/>
    <w:basedOn w:val="Normal"/>
    <w:link w:val="ListBulletChar"/>
    <w:rsid w:val="008D3D7B"/>
    <w:pPr>
      <w:numPr>
        <w:numId w:val="7"/>
      </w:numPr>
    </w:pPr>
    <w:rPr>
      <w:rFonts w:eastAsiaTheme="minorHAnsi"/>
      <w:color w:val="000000" w:themeColor="text1"/>
    </w:rPr>
  </w:style>
  <w:style w:type="paragraph" w:styleId="DocumentMap">
    <w:name w:val="Document Map"/>
    <w:basedOn w:val="Normal"/>
    <w:link w:val="DocumentMapChar"/>
    <w:uiPriority w:val="99"/>
    <w:semiHidden w:val="1"/>
    <w:unhideWhenUsed w:val="1"/>
    <w:rsid w:val="008D3D7B"/>
    <w:pPr>
      <w:spacing w:after="0" w:before="0"/>
    </w:pPr>
    <w:rPr>
      <w:rFonts w:ascii="Tahoma" w:cs="Tahoma" w:hAnsi="Tahoma"/>
      <w:sz w:val="16"/>
      <w:szCs w:val="16"/>
    </w:rPr>
  </w:style>
  <w:style w:type="character" w:styleId="DocumentMapChar" w:customStyle="1">
    <w:name w:val="Document Map Char"/>
    <w:basedOn w:val="DefaultParagraphFont"/>
    <w:link w:val="DocumentMap"/>
    <w:uiPriority w:val="99"/>
    <w:semiHidden w:val="1"/>
    <w:rsid w:val="008D3D7B"/>
    <w:rPr>
      <w:rFonts w:ascii="Tahoma" w:cs="Tahoma" w:eastAsia="Times New Roman" w:hAnsi="Tahoma"/>
      <w:color w:val="auto"/>
      <w:sz w:val="16"/>
      <w:szCs w:val="16"/>
    </w:rPr>
  </w:style>
  <w:style w:type="paragraph" w:styleId="ListParagraph">
    <w:name w:val="List Paragraph"/>
    <w:aliases w:val="Norm,abc,liet ke,Paragraph,Đoạn của Danh sách,List Paragraph11,Đoạn c𞹺Danh sách,List Paragraph111,Nga 3,List Paragraph21,Ðoạn c𞹺Danh sách,List Paragraph1111,List Paragraph1,List Paragraph Char Char,b1,Number_1,Ref,bullet,List Paragraph "/>
    <w:basedOn w:val="Normal"/>
    <w:link w:val="ListParagraphChar"/>
    <w:uiPriority w:val="34"/>
    <w:qFormat w:val="1"/>
    <w:rsid w:val="008D3D7B"/>
    <w:pPr>
      <w:ind w:left="720"/>
      <w:contextualSpacing w:val="1"/>
    </w:pPr>
  </w:style>
  <w:style w:type="table" w:styleId="TableGrid">
    <w:name w:val="Table Grid"/>
    <w:basedOn w:val="TableNormal"/>
    <w:uiPriority w:val="39"/>
    <w:rsid w:val="008D3D7B"/>
    <w:pPr>
      <w:spacing w:after="0" w:line="240" w:lineRule="auto"/>
    </w:pPr>
    <w:rPr>
      <w:rFonts w:eastAsia="Times New Roman"/>
      <w:color w:val="auto"/>
      <w:sz w:val="20"/>
      <w:szCs w:val="20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yperlink">
    <w:name w:val="Hyperlink"/>
    <w:basedOn w:val="DefaultParagraphFont"/>
    <w:uiPriority w:val="99"/>
    <w:unhideWhenUsed w:val="1"/>
    <w:rsid w:val="008D3D7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8D3D7B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unhideWhenUsed w:val="1"/>
    <w:rsid w:val="008D3D7B"/>
    <w:pPr>
      <w:tabs>
        <w:tab w:val="center" w:pos="4680"/>
        <w:tab w:val="right" w:pos="9360"/>
      </w:tabs>
      <w:spacing w:after="0" w:before="0"/>
    </w:pPr>
  </w:style>
  <w:style w:type="character" w:styleId="HeaderChar" w:customStyle="1">
    <w:name w:val="Header Char"/>
    <w:basedOn w:val="DefaultParagraphFont"/>
    <w:link w:val="Header"/>
    <w:uiPriority w:val="99"/>
    <w:rsid w:val="008D3D7B"/>
    <w:rPr>
      <w:rFonts w:cs="Arial" w:eastAsia="Times New Roman"/>
      <w:color w:val="auto"/>
      <w:sz w:val="24"/>
      <w:szCs w:val="22"/>
    </w:rPr>
  </w:style>
  <w:style w:type="paragraph" w:styleId="Footer">
    <w:name w:val="footer"/>
    <w:basedOn w:val="Normal"/>
    <w:link w:val="FooterChar"/>
    <w:uiPriority w:val="99"/>
    <w:unhideWhenUsed w:val="1"/>
    <w:rsid w:val="008D3D7B"/>
    <w:pPr>
      <w:tabs>
        <w:tab w:val="center" w:pos="4680"/>
        <w:tab w:val="right" w:pos="9360"/>
      </w:tabs>
      <w:spacing w:after="0" w:before="0"/>
    </w:pPr>
  </w:style>
  <w:style w:type="character" w:styleId="FooterChar" w:customStyle="1">
    <w:name w:val="Footer Char"/>
    <w:basedOn w:val="DefaultParagraphFont"/>
    <w:link w:val="Footer"/>
    <w:uiPriority w:val="99"/>
    <w:rsid w:val="008D3D7B"/>
    <w:rPr>
      <w:rFonts w:cs="Arial" w:eastAsia="Times New Roman"/>
      <w:color w:val="auto"/>
      <w:sz w:val="24"/>
      <w:szCs w:val="22"/>
    </w:rPr>
  </w:style>
  <w:style w:type="character" w:styleId="SubtleEmphasis">
    <w:name w:val="Subtle Emphasis"/>
    <w:basedOn w:val="DefaultParagraphFont"/>
    <w:uiPriority w:val="19"/>
    <w:qFormat w:val="1"/>
    <w:rsid w:val="0061176B"/>
    <w:rPr>
      <w:i w:val="1"/>
      <w:iCs w:val="1"/>
      <w:color w:val="808080" w:themeColor="text1" w:themeTint="00007F"/>
    </w:rPr>
  </w:style>
  <w:style w:type="character" w:styleId="Strong">
    <w:name w:val="Strong"/>
    <w:basedOn w:val="DefaultParagraphFont"/>
    <w:uiPriority w:val="22"/>
    <w:qFormat w:val="1"/>
    <w:rsid w:val="0061176B"/>
    <w:rPr>
      <w:b w:val="1"/>
      <w:bCs w:val="1"/>
    </w:rPr>
  </w:style>
  <w:style w:type="paragraph" w:styleId="NoSpacing">
    <w:name w:val="No Spacing"/>
    <w:uiPriority w:val="1"/>
    <w:qFormat w:val="1"/>
    <w:rsid w:val="00051CB6"/>
    <w:pPr>
      <w:spacing w:after="0" w:line="240" w:lineRule="auto"/>
      <w:jc w:val="both"/>
    </w:pPr>
    <w:rPr>
      <w:rFonts w:cs="Arial" w:eastAsia="Times New Roman"/>
      <w:color w:val="auto"/>
      <w:sz w:val="24"/>
      <w:szCs w:val="22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D913B3"/>
    <w:pPr>
      <w:spacing w:after="0" w:before="0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D913B3"/>
    <w:rPr>
      <w:rFonts w:ascii="Tahoma" w:cs="Tahoma" w:eastAsia="Times New Roman" w:hAnsi="Tahoma"/>
      <w:color w:val="auto"/>
      <w:sz w:val="16"/>
      <w:szCs w:val="16"/>
    </w:rPr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2D72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rsid w:val="002D724B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sid w:val="002D724B"/>
    <w:rPr>
      <w:rFonts w:cs="Arial" w:eastAsia="Times New Roman"/>
      <w:color w:val="auto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2D724B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2D724B"/>
    <w:rPr>
      <w:rFonts w:cs="Arial" w:eastAsia="Times New Roman"/>
      <w:b w:val="1"/>
      <w:bCs w:val="1"/>
      <w:color w:val="auto"/>
      <w:sz w:val="20"/>
      <w:szCs w:val="20"/>
    </w:rPr>
  </w:style>
  <w:style w:type="paragraph" w:styleId="VNPPMNormal" w:customStyle="1">
    <w:name w:val="VNPPM_Normal"/>
    <w:qFormat w:val="1"/>
    <w:rsid w:val="00B23A45"/>
    <w:pPr>
      <w:spacing w:after="120" w:before="120" w:line="240" w:lineRule="auto"/>
      <w:jc w:val="both"/>
    </w:pPr>
    <w:rPr>
      <w:rFonts w:ascii="Bookman Old Style" w:cs="Calibri" w:eastAsia="Times New Roman" w:hAnsi="Bookman Old Style"/>
      <w:color w:val="auto"/>
      <w:sz w:val="24"/>
      <w:szCs w:val="22"/>
      <w:lang w:eastAsia="en-GB" w:val="en-GB"/>
    </w:rPr>
  </w:style>
  <w:style w:type="character" w:styleId="TitleChar" w:customStyle="1">
    <w:name w:val="Title Char"/>
    <w:basedOn w:val="DefaultParagraphFont"/>
    <w:link w:val="Title"/>
    <w:rsid w:val="00D004D0"/>
    <w:rPr>
      <w:rFonts w:cs="Arial" w:eastAsia="Calibri"/>
      <w:b w:val="1"/>
      <w:bCs w:val="1"/>
      <w:color w:val="244061" w:themeColor="accent1" w:themeShade="000080"/>
      <w:sz w:val="40"/>
      <w:szCs w:val="32"/>
    </w:rPr>
  </w:style>
  <w:style w:type="paragraph" w:styleId="tvs-title-mini" w:customStyle="1">
    <w:name w:val="tvs-title-mini"/>
    <w:basedOn w:val="Normal"/>
    <w:rsid w:val="00D004D0"/>
    <w:pPr>
      <w:spacing w:after="240" w:before="240" w:line="360" w:lineRule="auto"/>
      <w:jc w:val="center"/>
    </w:pPr>
    <w:rPr>
      <w:rFonts w:cs="Times New Roman"/>
      <w:b w:val="1"/>
      <w:bCs w:val="1"/>
      <w:color w:val="244061" w:themeColor="accent1" w:themeShade="000080"/>
      <w:sz w:val="44"/>
      <w:szCs w:val="20"/>
    </w:rPr>
  </w:style>
  <w:style w:type="paragraph" w:styleId="TOC1">
    <w:name w:val="toc 1"/>
    <w:basedOn w:val="Normal"/>
    <w:next w:val="Normal"/>
    <w:autoRedefine w:val="1"/>
    <w:uiPriority w:val="39"/>
    <w:unhideWhenUsed w:val="1"/>
    <w:qFormat w:val="1"/>
    <w:rsid w:val="00D004D0"/>
    <w:pPr>
      <w:tabs>
        <w:tab w:val="right" w:leader="dot" w:pos="9488"/>
      </w:tabs>
      <w:spacing w:after="0" w:before="0" w:line="312" w:lineRule="auto"/>
      <w:jc w:val="left"/>
    </w:pPr>
    <w:rPr>
      <w:rFonts w:cs="Times New Roman" w:eastAsia="Calibri"/>
      <w:bCs w:val="1"/>
      <w:caps w:val="1"/>
      <w:color w:val="244061" w:themeColor="accent1" w:themeShade="000080"/>
      <w:sz w:val="26"/>
      <w:szCs w:val="24"/>
    </w:rPr>
  </w:style>
  <w:style w:type="paragraph" w:styleId="TOC2">
    <w:name w:val="toc 2"/>
    <w:basedOn w:val="Normal"/>
    <w:next w:val="Normal"/>
    <w:autoRedefine w:val="1"/>
    <w:uiPriority w:val="39"/>
    <w:unhideWhenUsed w:val="1"/>
    <w:qFormat w:val="1"/>
    <w:rsid w:val="00D004D0"/>
    <w:pPr>
      <w:spacing w:after="0" w:before="0" w:line="312" w:lineRule="auto"/>
      <w:ind w:left="240"/>
      <w:jc w:val="left"/>
    </w:pPr>
    <w:rPr>
      <w:rFonts w:eastAsia="Calibri" w:cstheme="minorHAnsi"/>
      <w:smallCaps w:val="1"/>
      <w:color w:val="244061" w:themeColor="accent1" w:themeShade="000080"/>
      <w:sz w:val="26"/>
      <w:szCs w:val="20"/>
    </w:rPr>
  </w:style>
  <w:style w:type="paragraph" w:styleId="TOC3">
    <w:name w:val="toc 3"/>
    <w:basedOn w:val="Normal"/>
    <w:next w:val="Normal"/>
    <w:autoRedefine w:val="1"/>
    <w:uiPriority w:val="39"/>
    <w:unhideWhenUsed w:val="1"/>
    <w:qFormat w:val="1"/>
    <w:rsid w:val="00EF37EC"/>
    <w:pPr>
      <w:tabs>
        <w:tab w:val="left" w:pos="284"/>
        <w:tab w:val="right" w:leader="dot" w:pos="13750"/>
      </w:tabs>
      <w:spacing w:after="0" w:before="0" w:line="312" w:lineRule="auto"/>
      <w:jc w:val="left"/>
    </w:pPr>
    <w:rPr>
      <w:rFonts w:eastAsia="Calibri" w:cstheme="minorHAnsi"/>
      <w:iCs w:val="1"/>
      <w:color w:val="244061" w:themeColor="accent1" w:themeShade="000080"/>
      <w:sz w:val="26"/>
      <w:szCs w:val="20"/>
    </w:rPr>
  </w:style>
  <w:style w:type="paragraph" w:styleId="TOC4">
    <w:name w:val="toc 4"/>
    <w:basedOn w:val="Normal"/>
    <w:next w:val="Normal"/>
    <w:autoRedefine w:val="1"/>
    <w:uiPriority w:val="39"/>
    <w:unhideWhenUsed w:val="1"/>
    <w:rsid w:val="00EF37EC"/>
    <w:pPr>
      <w:tabs>
        <w:tab w:val="left" w:pos="426"/>
        <w:tab w:val="left" w:pos="1540"/>
        <w:tab w:val="right" w:leader="dot" w:pos="13750"/>
        <w:tab w:val="right" w:leader="dot" w:pos="14560"/>
      </w:tabs>
      <w:spacing w:after="0" w:before="0" w:line="312" w:lineRule="auto"/>
      <w:jc w:val="left"/>
    </w:pPr>
    <w:rPr>
      <w:rFonts w:eastAsia="Calibri" w:cstheme="minorHAnsi"/>
      <w:color w:val="244061" w:themeColor="accent1" w:themeShade="000080"/>
      <w:sz w:val="26"/>
      <w:szCs w:val="18"/>
    </w:rPr>
  </w:style>
  <w:style w:type="table" w:styleId="TableGrid1" w:customStyle="1">
    <w:name w:val="Table Grid1"/>
    <w:basedOn w:val="TableNormal"/>
    <w:next w:val="TableGrid"/>
    <w:uiPriority w:val="39"/>
    <w:rsid w:val="00230489"/>
    <w:pPr>
      <w:spacing w:after="120" w:before="120" w:line="288" w:lineRule="auto"/>
      <w:jc w:val="both"/>
    </w:pPr>
    <w:rPr>
      <w:rFonts w:eastAsia="Times New Roman"/>
      <w:color w:val="auto"/>
      <w:sz w:val="20"/>
      <w:szCs w:val="20"/>
    </w:rPr>
    <w:tblPr>
      <w:tblBorders>
        <w:top w:color="006699" w:space="0" w:sz="4" w:val="single"/>
        <w:left w:color="006699" w:space="0" w:sz="4" w:val="single"/>
        <w:bottom w:color="006699" w:space="0" w:sz="4" w:val="single"/>
        <w:right w:color="006699" w:space="0" w:sz="4" w:val="single"/>
        <w:insideH w:color="006699" w:space="0" w:sz="4" w:val="single"/>
        <w:insideV w:color="006699" w:space="0" w:sz="4" w:val="single"/>
      </w:tblBorders>
    </w:tblPr>
    <w:tblStylePr w:type="firstRow">
      <w:pPr>
        <w:jc w:val="center"/>
      </w:pPr>
      <w:rPr>
        <w:b w:val="1"/>
      </w:rPr>
      <w:tblPr/>
      <w:trPr>
        <w:tblHeader w:val="1"/>
      </w:trPr>
      <w:tcPr>
        <w:shd w:color="auto" w:fill="99ccff" w:val="clear"/>
        <w:vAlign w:val="center"/>
      </w:tcPr>
    </w:tblStylePr>
  </w:style>
  <w:style w:type="character" w:styleId="ListParagraphChar" w:customStyle="1">
    <w:name w:val="List Paragraph Char"/>
    <w:aliases w:val="Norm Char,abc Char,liet ke Char,Paragraph Char,Đoạn của Danh sách Char,List Paragraph11 Char,Đoạn c𞹺Danh sách Char,List Paragraph111 Char,Nga 3 Char,List Paragraph21 Char,Ðoạn c𞹺Danh sách Char,List Paragraph1111 Char,b1 Char"/>
    <w:basedOn w:val="DefaultParagraphFont"/>
    <w:link w:val="ListParagraph"/>
    <w:uiPriority w:val="34"/>
    <w:qFormat w:val="1"/>
    <w:rsid w:val="00B25745"/>
    <w:rPr>
      <w:rFonts w:cs="Arial" w:eastAsia="Times New Roman"/>
      <w:color w:val="auto"/>
      <w:sz w:val="24"/>
      <w:szCs w:val="22"/>
    </w:rPr>
  </w:style>
  <w:style w:type="paragraph" w:styleId="TOCHeading">
    <w:name w:val="TOC Heading"/>
    <w:basedOn w:val="Heading1"/>
    <w:next w:val="Normal"/>
    <w:uiPriority w:val="39"/>
    <w:unhideWhenUsed w:val="1"/>
    <w:qFormat w:val="1"/>
    <w:rsid w:val="00F22B21"/>
    <w:pPr>
      <w:keepLines w:val="1"/>
      <w:numPr>
        <w:numId w:val="0"/>
      </w:numPr>
      <w:spacing w:after="0" w:before="240" w:line="259" w:lineRule="auto"/>
      <w:jc w:val="left"/>
      <w:outlineLvl w:val="9"/>
    </w:pPr>
    <w:rPr>
      <w:rFonts w:asciiTheme="majorHAnsi" w:cstheme="majorBidi" w:eastAsiaTheme="majorEastAsia" w:hAnsiTheme="majorHAnsi"/>
      <w:b w:val="0"/>
      <w:bCs w:val="0"/>
      <w:color w:val="365f91" w:themeColor="accent1" w:themeShade="0000BF"/>
      <w:kern w:val="0"/>
    </w:rPr>
  </w:style>
  <w:style w:type="paragraph" w:styleId="TOC5">
    <w:name w:val="toc 5"/>
    <w:basedOn w:val="Normal"/>
    <w:next w:val="Normal"/>
    <w:autoRedefine w:val="1"/>
    <w:uiPriority w:val="39"/>
    <w:unhideWhenUsed w:val="1"/>
    <w:rsid w:val="00F22B21"/>
    <w:pPr>
      <w:spacing w:after="100"/>
      <w:ind w:left="960"/>
    </w:pPr>
  </w:style>
  <w:style w:type="paragraph" w:styleId="TOC6">
    <w:name w:val="toc 6"/>
    <w:basedOn w:val="Normal"/>
    <w:next w:val="Normal"/>
    <w:autoRedefine w:val="1"/>
    <w:uiPriority w:val="39"/>
    <w:unhideWhenUsed w:val="1"/>
    <w:rsid w:val="00F22B21"/>
    <w:pPr>
      <w:spacing w:after="100"/>
      <w:ind w:left="1200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120" w:before="120" w:line="288" w:lineRule="auto"/>
      <w:jc w:val="both"/>
    </w:pPr>
    <w:rPr>
      <w:color w:val="000000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jc w:val="center"/>
      </w:pPr>
      <w:rPr>
        <w:b w:val="1"/>
        <w:bCs w:val="1"/>
      </w:rPr>
      <w:tcPr>
        <w:shd w:fill="99ccff" w:val="clear"/>
        <w:vAlign w:val="center"/>
      </w:tcPr>
    </w:tblStyle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5.png"/><Relationship Id="rId11" Type="http://schemas.openxmlformats.org/officeDocument/2006/relationships/image" Target="media/image9.png"/><Relationship Id="rId22" Type="http://schemas.openxmlformats.org/officeDocument/2006/relationships/footer" Target="footer2.xml"/><Relationship Id="rId10" Type="http://schemas.openxmlformats.org/officeDocument/2006/relationships/image" Target="media/image11.png"/><Relationship Id="rId21" Type="http://schemas.openxmlformats.org/officeDocument/2006/relationships/image" Target="media/image3.png"/><Relationship Id="rId13" Type="http://schemas.openxmlformats.org/officeDocument/2006/relationships/image" Target="media/image12.png"/><Relationship Id="rId12" Type="http://schemas.openxmlformats.org/officeDocument/2006/relationships/image" Target="media/image8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15" Type="http://schemas.openxmlformats.org/officeDocument/2006/relationships/image" Target="media/image2.png"/><Relationship Id="rId14" Type="http://schemas.openxmlformats.org/officeDocument/2006/relationships/image" Target="media/image7.png"/><Relationship Id="rId17" Type="http://schemas.openxmlformats.org/officeDocument/2006/relationships/image" Target="media/image13.png"/><Relationship Id="rId16" Type="http://schemas.openxmlformats.org/officeDocument/2006/relationships/image" Target="media/image6.png"/><Relationship Id="rId5" Type="http://schemas.openxmlformats.org/officeDocument/2006/relationships/styles" Target="styles.xml"/><Relationship Id="rId19" Type="http://schemas.openxmlformats.org/officeDocument/2006/relationships/image" Target="media/image4.png"/><Relationship Id="rId6" Type="http://schemas.openxmlformats.org/officeDocument/2006/relationships/customXml" Target="../customXML/item1.xml"/><Relationship Id="rId18" Type="http://schemas.openxmlformats.org/officeDocument/2006/relationships/image" Target="media/image10.png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3AgJuODsq/aiHXLQ9U/itbEQi6A==">CgMxLjAyDmguMm5id2o0Nm4zYzY5Mg5oLmJtdjl2cHA2Nm4yZDIOaC5ubXZqc3ZxZHp5ZHYyDmguNGQ1OTk3emVtd2xlMg5oLjg4cnRqY2h2a2x1ZjIOaC5pOHBzZDc0YmNnOTEyDmguNmJud3RxbzR0MTJuMg5oLjZkeThubjVieTNzejgAciExSElfNlk1cGl1Q0tnbDhvMGRKQWlEWGxOeUV6T1dibG8=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2025-12-01T00:16:00Z</dcterms:created>
  <dc:creator>Microsoft</dc:creator>
</cp:coreProperties>
</file>