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pPr>
      <w:r w:rsidDel="00000000" w:rsidR="00000000" w:rsidRPr="00000000">
        <w:pict>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w:pic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10615.0" w:type="dxa"/>
        <w:jc w:val="center"/>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20"/>
      </w:tblPr>
      <w:tblGrid>
        <w:gridCol w:w="1534"/>
        <w:gridCol w:w="9081"/>
        <w:tblGridChange w:id="0">
          <w:tblGrid>
            <w:gridCol w:w="1534"/>
            <w:gridCol w:w="9081"/>
          </w:tblGrid>
        </w:tblGridChange>
      </w:tblGrid>
      <w:tr>
        <w:trPr>
          <w:cantSplit w:val="0"/>
          <w:trHeight w:val="608" w:hRule="atLeast"/>
          <w:tblHeader w:val="1"/>
        </w:trPr>
        <w:tc>
          <w:tcPr/>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64"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0" distR="0">
                  <wp:extent cx="653415" cy="830580"/>
                  <wp:effectExtent b="0" l="0" r="0" t="0"/>
                  <wp:docPr descr="164px-VNPT_Logo" id="2065399732" name="image43.png"/>
                  <a:graphic>
                    <a:graphicData uri="http://schemas.openxmlformats.org/drawingml/2006/picture">
                      <pic:pic>
                        <pic:nvPicPr>
                          <pic:cNvPr descr="164px-VNPT_Logo" id="0" name="image43.png"/>
                          <pic:cNvPicPr preferRelativeResize="0"/>
                        </pic:nvPicPr>
                        <pic:blipFill>
                          <a:blip r:embed="rId7"/>
                          <a:srcRect b="0" l="0" r="0" t="0"/>
                          <a:stretch>
                            <a:fillRect/>
                          </a:stretch>
                        </pic:blipFill>
                        <pic:spPr>
                          <a:xfrm>
                            <a:off x="0" y="0"/>
                            <a:ext cx="653415" cy="830580"/>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64"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64"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TẬP ĐOÀN BƯU CHÍNH VIỄN THÔNG VIỆT NAM</w:t>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64"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007">
      <w:pPr>
        <w:tabs>
          <w:tab w:val="left" w:leader="none" w:pos="6236"/>
        </w:tabs>
        <w:spacing w:after="0" w:before="0" w:line="264" w:lineRule="auto"/>
        <w:jc w:val="center"/>
        <w:rPr>
          <w:sz w:val="48"/>
          <w:szCs w:val="48"/>
          <w:u w:val="single"/>
        </w:rPr>
      </w:pPr>
      <w:bookmarkStart w:colFirst="0" w:colLast="0" w:name="_heading=h.aaem7boi8y60" w:id="0"/>
      <w:bookmarkEnd w:id="0"/>
      <w:r w:rsidDel="00000000" w:rsidR="00000000" w:rsidRPr="00000000">
        <w:rPr>
          <w:rtl w:val="0"/>
        </w:rPr>
      </w:r>
    </w:p>
    <w:p w:rsidR="00000000" w:rsidDel="00000000" w:rsidP="00000000" w:rsidRDefault="00000000" w:rsidRPr="00000000" w14:paraId="00000008">
      <w:pPr>
        <w:tabs>
          <w:tab w:val="left" w:leader="none" w:pos="6236"/>
        </w:tabs>
        <w:spacing w:after="0" w:before="0" w:line="264" w:lineRule="auto"/>
        <w:jc w:val="center"/>
        <w:rPr>
          <w:sz w:val="48"/>
          <w:szCs w:val="48"/>
          <w:u w:val="single"/>
        </w:rPr>
      </w:pPr>
      <w:r w:rsidDel="00000000" w:rsidR="00000000" w:rsidRPr="00000000">
        <w:rPr>
          <w:rtl w:val="0"/>
        </w:rPr>
      </w:r>
    </w:p>
    <w:p w:rsidR="00000000" w:rsidDel="00000000" w:rsidP="00000000" w:rsidRDefault="00000000" w:rsidRPr="00000000" w14:paraId="00000009">
      <w:pPr>
        <w:tabs>
          <w:tab w:val="left" w:leader="none" w:pos="6236"/>
        </w:tabs>
        <w:spacing w:after="0" w:before="0" w:line="264" w:lineRule="auto"/>
        <w:jc w:val="center"/>
        <w:rPr>
          <w:sz w:val="48"/>
          <w:szCs w:val="48"/>
          <w:u w:val="single"/>
        </w:rPr>
      </w:pPr>
      <w:r w:rsidDel="00000000" w:rsidR="00000000" w:rsidRPr="00000000">
        <w:rPr>
          <w:rtl w:val="0"/>
        </w:rPr>
      </w:r>
    </w:p>
    <w:p w:rsidR="00000000" w:rsidDel="00000000" w:rsidP="00000000" w:rsidRDefault="00000000" w:rsidRPr="00000000" w14:paraId="0000000A">
      <w:pPr>
        <w:tabs>
          <w:tab w:val="left" w:leader="none" w:pos="6236"/>
        </w:tabs>
        <w:spacing w:after="0" w:before="0" w:line="264" w:lineRule="auto"/>
        <w:jc w:val="center"/>
        <w:rPr>
          <w:sz w:val="48"/>
          <w:szCs w:val="48"/>
          <w:u w:val="single"/>
        </w:rPr>
      </w:pPr>
      <w:r w:rsidDel="00000000" w:rsidR="00000000" w:rsidRPr="00000000">
        <w:rPr>
          <w:rtl w:val="0"/>
        </w:rPr>
      </w:r>
    </w:p>
    <w:p w:rsidR="00000000" w:rsidDel="00000000" w:rsidP="00000000" w:rsidRDefault="00000000" w:rsidRPr="00000000" w14:paraId="0000000B">
      <w:pPr>
        <w:tabs>
          <w:tab w:val="left" w:leader="none" w:pos="6236"/>
        </w:tabs>
        <w:spacing w:after="0" w:before="0" w:line="264" w:lineRule="auto"/>
        <w:jc w:val="center"/>
        <w:rPr>
          <w:sz w:val="48"/>
          <w:szCs w:val="48"/>
          <w:u w:val="single"/>
        </w:rPr>
      </w:pPr>
      <w:r w:rsidDel="00000000" w:rsidR="00000000" w:rsidRPr="00000000">
        <w:rPr>
          <w:rtl w:val="0"/>
        </w:rPr>
      </w:r>
    </w:p>
    <w:p w:rsidR="00000000" w:rsidDel="00000000" w:rsidP="00000000" w:rsidRDefault="00000000" w:rsidRPr="00000000" w14:paraId="0000000C">
      <w:pPr>
        <w:spacing w:after="0" w:before="0" w:line="264" w:lineRule="auto"/>
        <w:rPr>
          <w:b w:val="1"/>
          <w:bCs w:val="1"/>
          <w:sz w:val="40"/>
          <w:szCs w:val="40"/>
        </w:rPr>
      </w:pPr>
      <w:r w:rsidDel="00000000" w:rsidR="00000000" w:rsidRPr="00000000">
        <w:rPr>
          <w:rtl w:val="0"/>
        </w:rPr>
      </w:r>
    </w:p>
    <w:p w:rsidR="00000000" w:rsidDel="00000000" w:rsidP="00000000" w:rsidRDefault="00000000" w:rsidRPr="00000000" w14:paraId="0000000D">
      <w:pPr>
        <w:spacing w:after="0" w:before="0" w:line="264" w:lineRule="auto"/>
        <w:jc w:val="center"/>
        <w:rPr>
          <w:b w:val="1"/>
          <w:bCs w:val="1"/>
          <w:sz w:val="44"/>
          <w:szCs w:val="44"/>
        </w:rPr>
      </w:pPr>
      <w:r w:rsidDel="00000000" w:rsidR="00000000" w:rsidRPr="00000000">
        <w:rPr>
          <w:b w:val="1"/>
          <w:bCs w:val="1"/>
          <w:sz w:val="44"/>
          <w:szCs w:val="44"/>
          <w:rtl w:val="0"/>
        </w:rPr>
        <w:t xml:space="preserve">TÀI LIỆU </w:t>
      </w:r>
    </w:p>
    <w:p w:rsidR="00000000" w:rsidDel="00000000" w:rsidP="00000000" w:rsidRDefault="00000000" w:rsidRPr="00000000" w14:paraId="0000000E">
      <w:pPr>
        <w:spacing w:after="0" w:before="0" w:line="264" w:lineRule="auto"/>
        <w:jc w:val="center"/>
        <w:rPr>
          <w:b w:val="1"/>
          <w:bCs w:val="1"/>
          <w:sz w:val="44"/>
          <w:szCs w:val="44"/>
        </w:rPr>
      </w:pPr>
      <w:r w:rsidDel="00000000" w:rsidR="00000000" w:rsidRPr="00000000">
        <w:rPr>
          <w:b w:val="1"/>
          <w:bCs w:val="1"/>
          <w:sz w:val="44"/>
          <w:szCs w:val="44"/>
          <w:rtl w:val="0"/>
        </w:rPr>
        <w:t xml:space="preserve">HƯỚNG DẪN SỬ DỤNG</w:t>
      </w:r>
    </w:p>
    <w:p w:rsidR="00000000" w:rsidDel="00000000" w:rsidP="00000000" w:rsidRDefault="00000000" w:rsidRPr="00000000" w14:paraId="0000000F">
      <w:pPr>
        <w:spacing w:after="0" w:before="0" w:line="264" w:lineRule="auto"/>
        <w:jc w:val="center"/>
        <w:rPr>
          <w:b w:val="1"/>
          <w:bCs w:val="1"/>
          <w:sz w:val="40"/>
          <w:szCs w:val="40"/>
        </w:rPr>
      </w:pPr>
      <w:r w:rsidDel="00000000" w:rsidR="00000000" w:rsidRPr="00000000">
        <w:rPr>
          <w:rtl w:val="0"/>
        </w:rPr>
      </w:r>
    </w:p>
    <w:p w:rsidR="00000000" w:rsidDel="00000000" w:rsidP="00000000" w:rsidRDefault="00000000" w:rsidRPr="00000000" w14:paraId="00000010">
      <w:pPr>
        <w:spacing w:after="0" w:before="0" w:line="264" w:lineRule="auto"/>
        <w:jc w:val="center"/>
        <w:rPr>
          <w:b w:val="1"/>
          <w:bCs w:val="1"/>
          <w:sz w:val="40"/>
          <w:szCs w:val="40"/>
        </w:rPr>
      </w:pPr>
      <w:r w:rsidDel="00000000" w:rsidR="00000000" w:rsidRPr="00000000">
        <w:rPr>
          <w:b w:val="1"/>
          <w:bCs w:val="1"/>
          <w:sz w:val="40"/>
          <w:szCs w:val="40"/>
          <w:rtl w:val="0"/>
        </w:rPr>
        <w:t xml:space="preserve">HỆ THỐNG</w:t>
      </w:r>
    </w:p>
    <w:p w:rsidR="00000000" w:rsidDel="00000000" w:rsidP="00000000" w:rsidRDefault="00000000" w:rsidRPr="00000000" w14:paraId="00000011">
      <w:pPr>
        <w:spacing w:after="0" w:before="0" w:line="264" w:lineRule="auto"/>
        <w:jc w:val="center"/>
        <w:rPr>
          <w:b w:val="1"/>
          <w:bCs w:val="1"/>
          <w:sz w:val="40"/>
          <w:szCs w:val="40"/>
        </w:rPr>
      </w:pPr>
      <w:r w:rsidDel="00000000" w:rsidR="00000000" w:rsidRPr="00000000">
        <w:rPr>
          <w:b w:val="1"/>
          <w:bCs w:val="1"/>
          <w:sz w:val="40"/>
          <w:szCs w:val="40"/>
          <w:rtl w:val="0"/>
        </w:rPr>
        <w:t xml:space="preserve">GIẢI QUYẾT THỦ TỤC HÀNH CHÍNH</w:t>
      </w:r>
    </w:p>
    <w:p w:rsidR="00000000" w:rsidDel="00000000" w:rsidP="00000000" w:rsidRDefault="00000000" w:rsidRPr="00000000" w14:paraId="00000012">
      <w:pPr>
        <w:spacing w:after="0" w:before="0" w:line="264" w:lineRule="auto"/>
        <w:jc w:val="center"/>
        <w:rPr>
          <w:b w:val="1"/>
          <w:bCs w:val="1"/>
          <w:sz w:val="40"/>
          <w:szCs w:val="40"/>
        </w:rPr>
      </w:pPr>
      <w:r w:rsidDel="00000000" w:rsidR="00000000" w:rsidRPr="00000000">
        <w:rPr>
          <w:b w:val="1"/>
          <w:bCs w:val="1"/>
          <w:sz w:val="32"/>
          <w:szCs w:val="32"/>
          <w:rtl w:val="0"/>
        </w:rPr>
        <w:t xml:space="preserve"> (DÀNH CHO CÁN BỘ XỬ LÝ)</w:t>
      </w:r>
      <w:r w:rsidDel="00000000" w:rsidR="00000000" w:rsidRPr="00000000">
        <w:rPr>
          <w:rtl w:val="0"/>
        </w:rPr>
      </w:r>
    </w:p>
    <w:p w:rsidR="00000000" w:rsidDel="00000000" w:rsidP="00000000" w:rsidRDefault="00000000" w:rsidRPr="00000000" w14:paraId="00000013">
      <w:pPr>
        <w:spacing w:after="0" w:before="0" w:line="264" w:lineRule="auto"/>
        <w:jc w:val="center"/>
        <w:rPr>
          <w:b w:val="1"/>
          <w:bCs w:val="1"/>
          <w:sz w:val="26"/>
          <w:szCs w:val="26"/>
        </w:rPr>
      </w:pPr>
      <w:r w:rsidDel="00000000" w:rsidR="00000000" w:rsidRPr="00000000">
        <w:rPr>
          <w:rtl w:val="0"/>
        </w:rPr>
      </w:r>
    </w:p>
    <w:p w:rsidR="00000000" w:rsidDel="00000000" w:rsidP="00000000" w:rsidRDefault="00000000" w:rsidRPr="00000000" w14:paraId="00000014">
      <w:pPr>
        <w:spacing w:after="0" w:before="0" w:line="264" w:lineRule="auto"/>
        <w:rPr>
          <w:sz w:val="26"/>
          <w:szCs w:val="26"/>
        </w:rPr>
      </w:pPr>
      <w:r w:rsidDel="00000000" w:rsidR="00000000" w:rsidRPr="00000000">
        <w:rPr>
          <w:rtl w:val="0"/>
        </w:rPr>
      </w:r>
    </w:p>
    <w:p w:rsidR="00000000" w:rsidDel="00000000" w:rsidP="00000000" w:rsidRDefault="00000000" w:rsidRPr="00000000" w14:paraId="00000015">
      <w:pPr>
        <w:spacing w:after="0" w:before="0" w:line="264" w:lineRule="auto"/>
        <w:jc w:val="center"/>
        <w:rPr>
          <w:b w:val="1"/>
          <w:bCs w:val="1"/>
          <w:sz w:val="26"/>
          <w:szCs w:val="26"/>
        </w:rPr>
      </w:pPr>
      <w:r w:rsidDel="00000000" w:rsidR="00000000" w:rsidRPr="00000000">
        <w:rPr>
          <w:rtl w:val="0"/>
        </w:rPr>
      </w:r>
    </w:p>
    <w:p w:rsidR="00000000" w:rsidDel="00000000" w:rsidP="00000000" w:rsidRDefault="00000000" w:rsidRPr="00000000" w14:paraId="00000016">
      <w:pPr>
        <w:spacing w:after="0" w:before="0" w:line="264" w:lineRule="auto"/>
        <w:jc w:val="center"/>
        <w:rPr>
          <w:b w:val="1"/>
          <w:bCs w:val="1"/>
          <w:sz w:val="26"/>
          <w:szCs w:val="26"/>
        </w:rPr>
        <w:sectPr>
          <w:headerReference r:id="rId8" w:type="default"/>
          <w:pgSz w:h="16838" w:w="11906" w:orient="portrait"/>
          <w:pgMar w:bottom="1134" w:top="1134" w:left="1701" w:right="1134" w:header="720" w:footer="720"/>
          <w:pgNumType w:start="1"/>
          <w:titlePg w:val="1"/>
        </w:sectPr>
      </w:pPr>
      <w:r w:rsidDel="00000000" w:rsidR="00000000" w:rsidRPr="00000000">
        <w:rPr>
          <w:rtl w:val="0"/>
        </w:rPr>
      </w:r>
    </w:p>
    <w:p w:rsidR="00000000" w:rsidDel="00000000" w:rsidP="00000000" w:rsidRDefault="00000000" w:rsidRPr="00000000" w14:paraId="00000017">
      <w:pPr>
        <w:spacing w:after="200" w:before="0" w:line="276" w:lineRule="auto"/>
        <w:jc w:val="left"/>
        <w:rPr>
          <w:smallCaps w:val="1"/>
          <w:sz w:val="40"/>
          <w:szCs w:val="40"/>
        </w:rPr>
      </w:pPr>
      <w:r w:rsidDel="00000000" w:rsidR="00000000" w:rsidRPr="00000000">
        <w:br w:type="page"/>
      </w:r>
      <w:r w:rsidDel="00000000" w:rsidR="00000000" w:rsidRPr="00000000">
        <w:rPr>
          <w:rtl w:val="0"/>
        </w:rPr>
      </w:r>
    </w:p>
    <w:p w:rsidR="00000000" w:rsidDel="00000000" w:rsidP="00000000" w:rsidRDefault="00000000" w:rsidRPr="00000000" w14:paraId="00000018">
      <w:pPr>
        <w:spacing w:after="200" w:before="0" w:line="276" w:lineRule="auto"/>
        <w:jc w:val="left"/>
        <w:rPr>
          <w:smallCaps w:val="1"/>
          <w:sz w:val="40"/>
          <w:szCs w:val="40"/>
        </w:rPr>
      </w:pPr>
      <w:r w:rsidDel="00000000" w:rsidR="00000000" w:rsidRPr="00000000">
        <w:br w:type="page"/>
      </w:r>
      <w:r w:rsidDel="00000000" w:rsidR="00000000" w:rsidRPr="00000000">
        <w:rPr>
          <w:rtl w:val="0"/>
        </w:rPr>
      </w:r>
    </w:p>
    <w:p w:rsidR="00000000" w:rsidDel="00000000" w:rsidP="00000000" w:rsidRDefault="00000000" w:rsidRPr="00000000" w14:paraId="00000019">
      <w:pPr>
        <w:keepNext w:val="0"/>
        <w:keepLines w:val="1"/>
        <w:pageBreakBefore w:val="1"/>
        <w:widowControl w:val="1"/>
        <w:pBdr>
          <w:top w:space="0" w:sz="0" w:val="nil"/>
          <w:left w:space="0" w:sz="0" w:val="nil"/>
          <w:bottom w:space="0" w:sz="0" w:val="nil"/>
          <w:right w:space="0" w:sz="0" w:val="nil"/>
          <w:between w:space="0" w:sz="0" w:val="nil"/>
        </w:pBdr>
        <w:shd w:fill="auto" w:val="clear"/>
        <w:tabs>
          <w:tab w:val="right" w:leader="none" w:pos="9488"/>
        </w:tabs>
        <w:spacing w:after="0" w:before="0" w:line="264" w:lineRule="auto"/>
        <w:ind w:left="0" w:right="0" w:firstLine="0"/>
        <w:jc w:val="center"/>
        <w:rPr>
          <w:rFonts w:ascii="Times New Roman" w:cs="Times New Roman" w:eastAsia="Times New Roman" w:hAnsi="Times New Roman"/>
          <w:b w:val="0"/>
          <w:bCs w:val="0"/>
          <w:i w:val="0"/>
          <w:iCs w:val="0"/>
          <w:smallCaps w:val="1"/>
          <w:strike w:val="0"/>
          <w:color w:val="000000"/>
          <w:sz w:val="40"/>
          <w:szCs w:val="4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1"/>
          <w:strike w:val="0"/>
          <w:color w:val="000000"/>
          <w:sz w:val="40"/>
          <w:szCs w:val="40"/>
          <w:u w:val="none"/>
          <w:shd w:fill="auto" w:val="clear"/>
          <w:vertAlign w:val="baseline"/>
          <w:rtl w:val="0"/>
        </w:rPr>
        <w:t xml:space="preserve">MỤC LỤC</w:t>
      </w:r>
    </w:p>
    <w:sdt>
      <w:sdtPr>
        <w:id w:val="726255725"/>
        <w:docPartObj>
          <w:docPartGallery w:val="Table of Contents"/>
          <w:docPartUnique w:val="1"/>
        </w:docPartObj>
      </w:sdtPr>
      <w:sdtContent>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right" w:leader="none" w:pos="13750"/>
            </w:tabs>
            <w:spacing w:after="0" w:before="0" w:line="312"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fldChar w:fldCharType="begin"/>
            <w:instrText xml:space="preserve"> TOC \h \u \z \t "Heading 1,1,Heading 2,2,Heading 3,3,Heading 4,4,"</w:instrText>
            <w:fldChar w:fldCharType="separate"/>
          </w:r>
          <w:hyperlink w:anchor="_heading=h.uyq6vlt35le7">
            <w:r w:rsidDel="00000000" w:rsidR="00000000" w:rsidRPr="00000000">
              <w:rPr>
                <w:rFonts w:ascii="Times New Roman" w:cs="Times New Roman" w:eastAsia="Times New Roman" w:hAnsi="Times New Roman"/>
                <w:b w:val="0"/>
                <w:bCs w:val="0"/>
                <w:i w:val="0"/>
                <w:iCs w:val="0"/>
                <w:smallCaps w:val="0"/>
                <w:strike w:val="0"/>
                <w:color w:val="244061"/>
                <w:sz w:val="26"/>
                <w:szCs w:val="26"/>
                <w:u w:val="none"/>
                <w:shd w:fill="auto" w:val="clear"/>
                <w:vertAlign w:val="baseline"/>
                <w:rtl w:val="0"/>
              </w:rPr>
              <w:t xml:space="preserve">1.</w:t>
            </w:r>
          </w:hyperlink>
          <w:hyperlink w:anchor="_heading=h.uyq6vlt35le7">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_heading=h.uyq6vlt35le7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244061"/>
              <w:sz w:val="26"/>
              <w:szCs w:val="26"/>
              <w:u w:val="none"/>
              <w:shd w:fill="auto" w:val="clear"/>
              <w:vertAlign w:val="baseline"/>
              <w:rtl w:val="0"/>
            </w:rPr>
            <w:t xml:space="preserve">Thông tin chung</w:t>
            <w:tab/>
            <w:t xml:space="preserve">1</w:t>
          </w:r>
          <w:r w:rsidDel="00000000" w:rsidR="00000000" w:rsidRPr="00000000">
            <w:fldChar w:fldCharType="end"/>
          </w:r>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6"/>
              <w:tab w:val="left" w:leader="none" w:pos="1540"/>
              <w:tab w:val="right" w:leader="none" w:pos="13750"/>
              <w:tab w:val="right" w:leader="none" w:pos="14560"/>
            </w:tabs>
            <w:spacing w:after="0" w:before="0" w:line="312"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vt4b6mmnvuth">
            <w:r w:rsidDel="00000000" w:rsidR="00000000" w:rsidRPr="00000000">
              <w:rPr>
                <w:rFonts w:ascii="Times New Roman" w:cs="Times New Roman" w:eastAsia="Times New Roman" w:hAnsi="Times New Roman"/>
                <w:b w:val="0"/>
                <w:bCs w:val="0"/>
                <w:i w:val="0"/>
                <w:iCs w:val="0"/>
                <w:smallCaps w:val="0"/>
                <w:strike w:val="0"/>
                <w:color w:val="244061"/>
                <w:sz w:val="26"/>
                <w:szCs w:val="26"/>
                <w:u w:val="none"/>
                <w:shd w:fill="auto" w:val="clear"/>
                <w:vertAlign w:val="baseline"/>
                <w:rtl w:val="0"/>
              </w:rPr>
              <w:t xml:space="preserve">1.1.</w:t>
            </w:r>
          </w:hyperlink>
          <w:hyperlink w:anchor="_heading=h.vt4b6mmnvuth">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_heading=h.vt4b6mmnvuth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244061"/>
              <w:sz w:val="26"/>
              <w:szCs w:val="26"/>
              <w:u w:val="none"/>
              <w:shd w:fill="auto" w:val="clear"/>
              <w:vertAlign w:val="baseline"/>
              <w:rtl w:val="0"/>
            </w:rPr>
            <w:t xml:space="preserve">Đối tượng sử dụng</w:t>
            <w:tab/>
            <w:t xml:space="preserve">1</w:t>
          </w:r>
          <w:r w:rsidDel="00000000" w:rsidR="00000000" w:rsidRPr="00000000">
            <w:fldChar w:fldCharType="end"/>
          </w:r>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6"/>
              <w:tab w:val="left" w:leader="none" w:pos="1540"/>
              <w:tab w:val="right" w:leader="none" w:pos="13750"/>
              <w:tab w:val="right" w:leader="none" w:pos="14560"/>
            </w:tabs>
            <w:spacing w:after="0" w:before="0" w:line="312"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4fept2fo5em1">
            <w:r w:rsidDel="00000000" w:rsidR="00000000" w:rsidRPr="00000000">
              <w:rPr>
                <w:rFonts w:ascii="Times New Roman" w:cs="Times New Roman" w:eastAsia="Times New Roman" w:hAnsi="Times New Roman"/>
                <w:b w:val="0"/>
                <w:bCs w:val="0"/>
                <w:i w:val="1"/>
                <w:iCs w:val="1"/>
                <w:smallCaps w:val="0"/>
                <w:strike w:val="0"/>
                <w:color w:val="244061"/>
                <w:sz w:val="26"/>
                <w:szCs w:val="26"/>
                <w:u w:val="none"/>
                <w:shd w:fill="auto" w:val="clear"/>
                <w:vertAlign w:val="baseline"/>
                <w:rtl w:val="0"/>
              </w:rPr>
              <w:t xml:space="preserve">1.2.</w:t>
            </w:r>
          </w:hyperlink>
          <w:hyperlink w:anchor="_heading=h.4fept2fo5em1">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_heading=h.4fept2fo5em1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244061"/>
              <w:sz w:val="26"/>
              <w:szCs w:val="26"/>
              <w:u w:val="none"/>
              <w:shd w:fill="auto" w:val="clear"/>
              <w:vertAlign w:val="baseline"/>
              <w:rtl w:val="0"/>
            </w:rPr>
            <w:t xml:space="preserve">Danh sách các chức năng trong Hệ thống thống thông tin Một cửa điện tử </w:t>
          </w:r>
          <w:r w:rsidDel="00000000" w:rsidR="00000000" w:rsidRPr="00000000">
            <w:rPr>
              <w:rFonts w:ascii="Times New Roman" w:cs="Times New Roman" w:eastAsia="Times New Roman" w:hAnsi="Times New Roman"/>
              <w:b w:val="0"/>
              <w:bCs w:val="0"/>
              <w:i w:val="1"/>
              <w:iCs w:val="1"/>
              <w:smallCaps w:val="0"/>
              <w:strike w:val="0"/>
              <w:color w:val="244061"/>
              <w:sz w:val="26"/>
              <w:szCs w:val="26"/>
              <w:u w:val="none"/>
              <w:shd w:fill="auto" w:val="clear"/>
              <w:vertAlign w:val="baseline"/>
              <w:rtl w:val="0"/>
            </w:rPr>
            <w:t xml:space="preserve">(dành cho cán bộ xử lý)</w:t>
          </w:r>
          <w:r w:rsidDel="00000000" w:rsidR="00000000" w:rsidRPr="00000000">
            <w:rPr>
              <w:rFonts w:ascii="Times New Roman" w:cs="Times New Roman" w:eastAsia="Times New Roman" w:hAnsi="Times New Roman"/>
              <w:b w:val="0"/>
              <w:bCs w:val="0"/>
              <w:i w:val="0"/>
              <w:iCs w:val="0"/>
              <w:smallCaps w:val="0"/>
              <w:strike w:val="0"/>
              <w:color w:val="244061"/>
              <w:sz w:val="26"/>
              <w:szCs w:val="26"/>
              <w:u w:val="none"/>
              <w:shd w:fill="auto" w:val="clear"/>
              <w:vertAlign w:val="baseline"/>
              <w:rtl w:val="0"/>
            </w:rPr>
            <w:tab/>
            <w:t xml:space="preserve">1</w:t>
          </w:r>
          <w:r w:rsidDel="00000000" w:rsidR="00000000" w:rsidRPr="00000000">
            <w:fldChar w:fldCharType="end"/>
          </w:r>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6"/>
              <w:tab w:val="left" w:leader="none" w:pos="1540"/>
              <w:tab w:val="right" w:leader="none" w:pos="13750"/>
              <w:tab w:val="right" w:leader="none" w:pos="14560"/>
            </w:tabs>
            <w:spacing w:after="0" w:before="0" w:line="312"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o4ud23te4rmp">
            <w:r w:rsidDel="00000000" w:rsidR="00000000" w:rsidRPr="00000000">
              <w:rPr>
                <w:rFonts w:ascii="Times New Roman" w:cs="Times New Roman" w:eastAsia="Times New Roman" w:hAnsi="Times New Roman"/>
                <w:b w:val="0"/>
                <w:bCs w:val="0"/>
                <w:i w:val="0"/>
                <w:iCs w:val="0"/>
                <w:smallCaps w:val="0"/>
                <w:strike w:val="0"/>
                <w:color w:val="244061"/>
                <w:sz w:val="26"/>
                <w:szCs w:val="26"/>
                <w:u w:val="none"/>
                <w:shd w:fill="auto" w:val="clear"/>
                <w:vertAlign w:val="baseline"/>
                <w:rtl w:val="0"/>
              </w:rPr>
              <w:t xml:space="preserve">1.3.</w:t>
            </w:r>
          </w:hyperlink>
          <w:hyperlink w:anchor="_heading=h.o4ud23te4rmp">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_heading=h.o4ud23te4rmp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244061"/>
              <w:sz w:val="26"/>
              <w:szCs w:val="26"/>
              <w:u w:val="none"/>
              <w:shd w:fill="auto" w:val="clear"/>
              <w:vertAlign w:val="baseline"/>
              <w:rtl w:val="0"/>
            </w:rPr>
            <w:t xml:space="preserve">Điều kiện thực hành</w:t>
            <w:tab/>
            <w:t xml:space="preserve">1</w:t>
          </w:r>
          <w:r w:rsidDel="00000000" w:rsidR="00000000" w:rsidRPr="00000000">
            <w:fldChar w:fldCharType="end"/>
          </w:r>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right" w:leader="none" w:pos="13750"/>
            </w:tabs>
            <w:spacing w:after="0" w:before="0" w:line="312"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cl3jrmo07mh">
            <w:r w:rsidDel="00000000" w:rsidR="00000000" w:rsidRPr="00000000">
              <w:rPr>
                <w:rFonts w:ascii="Times New Roman" w:cs="Times New Roman" w:eastAsia="Times New Roman" w:hAnsi="Times New Roman"/>
                <w:b w:val="0"/>
                <w:bCs w:val="0"/>
                <w:i w:val="0"/>
                <w:iCs w:val="0"/>
                <w:smallCaps w:val="0"/>
                <w:strike w:val="0"/>
                <w:color w:val="244061"/>
                <w:sz w:val="26"/>
                <w:szCs w:val="26"/>
                <w:u w:val="none"/>
                <w:shd w:fill="auto" w:val="clear"/>
                <w:vertAlign w:val="baseline"/>
                <w:rtl w:val="0"/>
              </w:rPr>
              <w:t xml:space="preserve">2.</w:t>
            </w:r>
          </w:hyperlink>
          <w:hyperlink w:anchor="_heading=h.cl3jrmo07mh">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_heading=h.cl3jrmo07mh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244061"/>
              <w:sz w:val="26"/>
              <w:szCs w:val="26"/>
              <w:u w:val="none"/>
              <w:shd w:fill="auto" w:val="clear"/>
              <w:vertAlign w:val="baseline"/>
              <w:rtl w:val="0"/>
            </w:rPr>
            <w:t xml:space="preserve">Chi tiết chức năng</w:t>
            <w:tab/>
            <w:t xml:space="preserve">1</w:t>
          </w:r>
          <w:r w:rsidDel="00000000" w:rsidR="00000000" w:rsidRPr="00000000">
            <w:fldChar w:fldCharType="end"/>
          </w:r>
          <w:r w:rsidDel="00000000" w:rsidR="00000000" w:rsidRPr="00000000">
            <w:rPr>
              <w:rtl w:val="0"/>
            </w:rPr>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6"/>
              <w:tab w:val="left" w:leader="none" w:pos="1540"/>
              <w:tab w:val="right" w:leader="none" w:pos="13750"/>
              <w:tab w:val="right" w:leader="none" w:pos="14560"/>
            </w:tabs>
            <w:spacing w:after="0" w:before="0" w:line="312"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31cw2vphenyg">
            <w:r w:rsidDel="00000000" w:rsidR="00000000" w:rsidRPr="00000000">
              <w:rPr>
                <w:rFonts w:ascii="Times New Roman" w:cs="Times New Roman" w:eastAsia="Times New Roman" w:hAnsi="Times New Roman"/>
                <w:b w:val="0"/>
                <w:bCs w:val="0"/>
                <w:i w:val="0"/>
                <w:iCs w:val="0"/>
                <w:smallCaps w:val="0"/>
                <w:strike w:val="0"/>
                <w:color w:val="244061"/>
                <w:sz w:val="26"/>
                <w:szCs w:val="26"/>
                <w:u w:val="none"/>
                <w:shd w:fill="auto" w:val="clear"/>
                <w:vertAlign w:val="baseline"/>
                <w:rtl w:val="0"/>
              </w:rPr>
              <w:t xml:space="preserve">2.1.</w:t>
            </w:r>
          </w:hyperlink>
          <w:hyperlink w:anchor="_heading=h.31cw2vphenyg">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_heading=h.31cw2vphenyg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244061"/>
              <w:sz w:val="26"/>
              <w:szCs w:val="26"/>
              <w:u w:val="none"/>
              <w:shd w:fill="auto" w:val="clear"/>
              <w:vertAlign w:val="baseline"/>
              <w:rtl w:val="0"/>
            </w:rPr>
            <w:t xml:space="preserve">Chức năng Xử lý hồ sơ</w:t>
            <w:tab/>
            <w:t xml:space="preserve">1</w:t>
          </w:r>
          <w:r w:rsidDel="00000000" w:rsidR="00000000" w:rsidRPr="00000000">
            <w:fldChar w:fldCharType="end"/>
          </w:r>
          <w:r w:rsidDel="00000000" w:rsidR="00000000" w:rsidRPr="00000000">
            <w:rPr>
              <w:rtl w:val="0"/>
            </w:rPr>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6"/>
              <w:tab w:val="left" w:leader="none" w:pos="1540"/>
              <w:tab w:val="right" w:leader="none" w:pos="13750"/>
              <w:tab w:val="right" w:leader="none" w:pos="14560"/>
            </w:tabs>
            <w:spacing w:after="0" w:before="0" w:line="312"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vtxm4uf2law0">
            <w:r w:rsidDel="00000000" w:rsidR="00000000" w:rsidRPr="00000000">
              <w:rPr>
                <w:rFonts w:ascii="Times New Roman" w:cs="Times New Roman" w:eastAsia="Times New Roman" w:hAnsi="Times New Roman"/>
                <w:b w:val="0"/>
                <w:bCs w:val="0"/>
                <w:i w:val="0"/>
                <w:iCs w:val="0"/>
                <w:smallCaps w:val="0"/>
                <w:strike w:val="0"/>
                <w:color w:val="244061"/>
                <w:sz w:val="26"/>
                <w:szCs w:val="26"/>
                <w:u w:val="none"/>
                <w:shd w:fill="auto" w:val="clear"/>
                <w:vertAlign w:val="baseline"/>
                <w:rtl w:val="0"/>
              </w:rPr>
              <w:t xml:space="preserve">2.2.</w:t>
            </w:r>
          </w:hyperlink>
          <w:hyperlink w:anchor="_heading=h.vtxm4uf2law0">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_heading=h.vtxm4uf2law0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244061"/>
              <w:sz w:val="26"/>
              <w:szCs w:val="26"/>
              <w:u w:val="none"/>
              <w:shd w:fill="auto" w:val="clear"/>
              <w:vertAlign w:val="baseline"/>
              <w:rtl w:val="0"/>
            </w:rPr>
            <w:t xml:space="preserve">Chức năng Hồ sơ không cần xử lý</w:t>
            <w:tab/>
            <w:t xml:space="preserve">14</w:t>
          </w:r>
          <w:r w:rsidDel="00000000" w:rsidR="00000000" w:rsidRPr="00000000">
            <w:fldChar w:fldCharType="end"/>
          </w:r>
          <w:r w:rsidDel="00000000" w:rsidR="00000000" w:rsidRPr="00000000">
            <w:rPr>
              <w:rtl w:val="0"/>
            </w:rPr>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6"/>
              <w:tab w:val="left" w:leader="none" w:pos="1540"/>
              <w:tab w:val="right" w:leader="none" w:pos="13750"/>
              <w:tab w:val="right" w:leader="none" w:pos="14560"/>
            </w:tabs>
            <w:spacing w:after="0" w:before="0" w:line="312"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u7jjacezopq">
            <w:r w:rsidDel="00000000" w:rsidR="00000000" w:rsidRPr="00000000">
              <w:rPr>
                <w:rFonts w:ascii="Times New Roman" w:cs="Times New Roman" w:eastAsia="Times New Roman" w:hAnsi="Times New Roman"/>
                <w:b w:val="0"/>
                <w:bCs w:val="0"/>
                <w:i w:val="0"/>
                <w:iCs w:val="0"/>
                <w:smallCaps w:val="0"/>
                <w:strike w:val="0"/>
                <w:color w:val="244061"/>
                <w:sz w:val="26"/>
                <w:szCs w:val="26"/>
                <w:u w:val="none"/>
                <w:shd w:fill="auto" w:val="clear"/>
                <w:vertAlign w:val="baseline"/>
                <w:rtl w:val="0"/>
              </w:rPr>
              <w:t xml:space="preserve">2.3.</w:t>
            </w:r>
          </w:hyperlink>
          <w:hyperlink w:anchor="_heading=h.u7jjacezopq">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_heading=h.u7jjacezopq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244061"/>
              <w:sz w:val="26"/>
              <w:szCs w:val="26"/>
              <w:u w:val="none"/>
              <w:shd w:fill="auto" w:val="clear"/>
              <w:vertAlign w:val="baseline"/>
              <w:rtl w:val="0"/>
            </w:rPr>
            <w:t xml:space="preserve">Nghiệp vụ Tra cứu hồ sơ toàn cơ quan</w:t>
            <w:tab/>
            <w:t xml:space="preserve">17</w:t>
          </w:r>
          <w:r w:rsidDel="00000000" w:rsidR="00000000" w:rsidRPr="00000000">
            <w:fldChar w:fldCharType="end"/>
          </w:r>
          <w:r w:rsidDel="00000000" w:rsidR="00000000" w:rsidRPr="00000000">
            <w:rPr>
              <w:rtl w:val="0"/>
            </w:rPr>
          </w:r>
        </w:p>
        <w:p w:rsidR="00000000" w:rsidDel="00000000" w:rsidP="00000000" w:rsidRDefault="00000000" w:rsidRPr="00000000" w14:paraId="00000022">
          <w:pPr>
            <w:spacing w:after="0" w:before="0" w:line="288" w:lineRule="auto"/>
            <w:rPr/>
          </w:pP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23">
      <w:pPr>
        <w:spacing w:after="0" w:before="0" w:line="264" w:lineRule="auto"/>
        <w:jc w:val="left"/>
        <w:rPr/>
        <w:sectPr>
          <w:footerReference r:id="rId9" w:type="default"/>
          <w:type w:val="continuous"/>
          <w:pgSz w:h="16838" w:w="11906" w:orient="portrait"/>
          <w:pgMar w:bottom="1134" w:top="1134" w:left="1701" w:right="1134" w:header="720" w:footer="505"/>
          <w:pgNumType w:start="1"/>
        </w:sectPr>
      </w:pPr>
      <w:r w:rsidDel="00000000" w:rsidR="00000000" w:rsidRPr="00000000">
        <w:br w:type="page"/>
      </w:r>
      <w:r w:rsidDel="00000000" w:rsidR="00000000" w:rsidRPr="00000000">
        <w:rPr>
          <w:rtl w:val="0"/>
        </w:rPr>
      </w:r>
    </w:p>
    <w:p w:rsidR="00000000" w:rsidDel="00000000" w:rsidP="00000000" w:rsidRDefault="00000000" w:rsidRPr="00000000" w14:paraId="00000024">
      <w:pPr>
        <w:pStyle w:val="Heading3"/>
        <w:numPr>
          <w:ilvl w:val="2"/>
          <w:numId w:val="1"/>
        </w:numPr>
        <w:spacing w:after="0" w:before="0" w:line="264" w:lineRule="auto"/>
        <w:ind w:left="432" w:hanging="432"/>
        <w:rPr>
          <w:sz w:val="26"/>
          <w:szCs w:val="26"/>
        </w:rPr>
      </w:pPr>
      <w:bookmarkStart w:colFirst="0" w:colLast="0" w:name="_heading=h.uyq6vlt35le7" w:id="1"/>
      <w:bookmarkEnd w:id="1"/>
      <w:r w:rsidDel="00000000" w:rsidR="00000000" w:rsidRPr="00000000">
        <w:rPr>
          <w:sz w:val="26"/>
          <w:szCs w:val="26"/>
          <w:rtl w:val="0"/>
        </w:rPr>
        <w:t xml:space="preserve">Thông tin chung</w:t>
      </w:r>
    </w:p>
    <w:p w:rsidR="00000000" w:rsidDel="00000000" w:rsidP="00000000" w:rsidRDefault="00000000" w:rsidRPr="00000000" w14:paraId="00000025">
      <w:pPr>
        <w:pStyle w:val="Heading4"/>
        <w:numPr>
          <w:ilvl w:val="3"/>
          <w:numId w:val="1"/>
        </w:numPr>
        <w:tabs>
          <w:tab w:val="left" w:leader="none" w:pos="518"/>
        </w:tabs>
        <w:ind w:left="3289" w:hanging="453.9999999999998"/>
        <w:rPr/>
      </w:pPr>
      <w:bookmarkStart w:colFirst="0" w:colLast="0" w:name="_heading=h.vt4b6mmnvuth" w:id="2"/>
      <w:bookmarkEnd w:id="2"/>
      <w:r w:rsidDel="00000000" w:rsidR="00000000" w:rsidRPr="00000000">
        <w:rPr>
          <w:rtl w:val="0"/>
        </w:rPr>
        <w:t xml:space="preserve">Đối tượng sử dụng</w:t>
      </w:r>
    </w:p>
    <w:p w:rsidR="00000000" w:rsidDel="00000000" w:rsidP="00000000" w:rsidRDefault="00000000" w:rsidRPr="00000000" w14:paraId="00000026">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60" w:line="240" w:lineRule="auto"/>
        <w:ind w:left="72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Tài liệu dành cho cán bộ xử lý thực hiện xử lý hồ sơ</w:t>
      </w:r>
    </w:p>
    <w:p w:rsidR="00000000" w:rsidDel="00000000" w:rsidP="00000000" w:rsidRDefault="00000000" w:rsidRPr="00000000" w14:paraId="00000027">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Tài khoản sẽ có quyền thấy các menu như sau :</w:t>
      </w:r>
    </w:p>
    <w:p w:rsidR="00000000" w:rsidDel="00000000" w:rsidP="00000000" w:rsidRDefault="00000000" w:rsidRPr="00000000" w14:paraId="00000028">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Xử lý hồ sơ bao gồm :</w:t>
      </w:r>
    </w:p>
    <w:p w:rsidR="00000000" w:rsidDel="00000000" w:rsidP="00000000" w:rsidRDefault="00000000" w:rsidRPr="00000000" w14:paraId="00000029">
      <w:pPr>
        <w:keepNext w:val="0"/>
        <w:keepLines w:val="0"/>
        <w:pageBreakBefore w:val="0"/>
        <w:widowControl w:val="1"/>
        <w:numPr>
          <w:ilvl w:val="2"/>
          <w:numId w:val="5"/>
        </w:numPr>
        <w:pBdr>
          <w:top w:space="0" w:sz="0" w:val="nil"/>
          <w:left w:space="0" w:sz="0" w:val="nil"/>
          <w:bottom w:space="0" w:sz="0" w:val="nil"/>
          <w:right w:space="0" w:sz="0" w:val="nil"/>
          <w:between w:space="0" w:sz="0" w:val="nil"/>
        </w:pBdr>
        <w:shd w:fill="auto" w:val="clear"/>
        <w:spacing w:after="0" w:before="0" w:line="240" w:lineRule="auto"/>
        <w:ind w:left="216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Xử lý hồ sơ</w:t>
      </w:r>
    </w:p>
    <w:p w:rsidR="00000000" w:rsidDel="00000000" w:rsidP="00000000" w:rsidRDefault="00000000" w:rsidRPr="00000000" w14:paraId="0000002A">
      <w:pPr>
        <w:keepNext w:val="0"/>
        <w:keepLines w:val="0"/>
        <w:pageBreakBefore w:val="0"/>
        <w:widowControl w:val="1"/>
        <w:numPr>
          <w:ilvl w:val="2"/>
          <w:numId w:val="5"/>
        </w:numPr>
        <w:pBdr>
          <w:top w:space="0" w:sz="0" w:val="nil"/>
          <w:left w:space="0" w:sz="0" w:val="nil"/>
          <w:bottom w:space="0" w:sz="0" w:val="nil"/>
          <w:right w:space="0" w:sz="0" w:val="nil"/>
          <w:between w:space="0" w:sz="0" w:val="nil"/>
        </w:pBdr>
        <w:shd w:fill="auto" w:val="clear"/>
        <w:spacing w:after="0" w:before="0" w:line="240" w:lineRule="auto"/>
        <w:ind w:left="216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Hồ sơ không cần xử lý</w:t>
      </w:r>
    </w:p>
    <w:p w:rsidR="00000000" w:rsidDel="00000000" w:rsidP="00000000" w:rsidRDefault="00000000" w:rsidRPr="00000000" w14:paraId="0000002B">
      <w:pPr>
        <w:keepNext w:val="0"/>
        <w:keepLines w:val="0"/>
        <w:pageBreakBefore w:val="0"/>
        <w:widowControl w:val="1"/>
        <w:numPr>
          <w:ilvl w:val="2"/>
          <w:numId w:val="5"/>
        </w:numPr>
        <w:pBdr>
          <w:top w:space="0" w:sz="0" w:val="nil"/>
          <w:left w:space="0" w:sz="0" w:val="nil"/>
          <w:bottom w:space="0" w:sz="0" w:val="nil"/>
          <w:right w:space="0" w:sz="0" w:val="nil"/>
          <w:between w:space="0" w:sz="0" w:val="nil"/>
        </w:pBdr>
        <w:shd w:fill="auto" w:val="clear"/>
        <w:spacing w:after="0" w:before="0" w:line="240" w:lineRule="auto"/>
        <w:ind w:left="216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Tra cứu hồ sơ toàn cơ quan</w:t>
      </w:r>
    </w:p>
    <w:p w:rsidR="00000000" w:rsidDel="00000000" w:rsidP="00000000" w:rsidRDefault="00000000" w:rsidRPr="00000000" w14:paraId="0000002C">
      <w:pPr>
        <w:keepNext w:val="0"/>
        <w:keepLines w:val="0"/>
        <w:pageBreakBefore w:val="0"/>
        <w:widowControl w:val="1"/>
        <w:numPr>
          <w:ilvl w:val="2"/>
          <w:numId w:val="5"/>
        </w:numPr>
        <w:pBdr>
          <w:top w:space="0" w:sz="0" w:val="nil"/>
          <w:left w:space="0" w:sz="0" w:val="nil"/>
          <w:bottom w:space="0" w:sz="0" w:val="nil"/>
          <w:right w:space="0" w:sz="0" w:val="nil"/>
          <w:between w:space="0" w:sz="0" w:val="nil"/>
        </w:pBdr>
        <w:shd w:fill="auto" w:val="clear"/>
        <w:spacing w:after="60" w:before="0" w:line="240" w:lineRule="auto"/>
        <w:ind w:left="216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Tra cứu hồ sơ cũ</w:t>
      </w:r>
    </w:p>
    <w:p w:rsidR="00000000" w:rsidDel="00000000" w:rsidP="00000000" w:rsidRDefault="00000000" w:rsidRPr="00000000" w14:paraId="0000002D">
      <w:pPr>
        <w:rPr/>
      </w:pPr>
      <w:r w:rsidDel="00000000" w:rsidR="00000000" w:rsidRPr="00000000">
        <w:rPr/>
        <w:drawing>
          <wp:inline distB="0" distT="0" distL="0" distR="0">
            <wp:extent cx="5760085" cy="2526665"/>
            <wp:effectExtent b="0" l="0" r="0" t="0"/>
            <wp:docPr id="2065399734" name="image39.png"/>
            <a:graphic>
              <a:graphicData uri="http://schemas.openxmlformats.org/drawingml/2006/picture">
                <pic:pic>
                  <pic:nvPicPr>
                    <pic:cNvPr id="0" name="image39.png"/>
                    <pic:cNvPicPr preferRelativeResize="0"/>
                  </pic:nvPicPr>
                  <pic:blipFill>
                    <a:blip r:embed="rId10"/>
                    <a:srcRect b="0" l="0" r="0" t="0"/>
                    <a:stretch>
                      <a:fillRect/>
                    </a:stretch>
                  </pic:blipFill>
                  <pic:spPr>
                    <a:xfrm>
                      <a:off x="0" y="0"/>
                      <a:ext cx="5760085" cy="2526665"/>
                    </a:xfrm>
                    <a:prstGeom prst="rect"/>
                    <a:ln/>
                  </pic:spPr>
                </pic:pic>
              </a:graphicData>
            </a:graphic>
          </wp:inline>
        </w:drawing>
      </w:r>
      <w:r w:rsidDel="00000000" w:rsidR="00000000" w:rsidRPr="00000000">
        <w:rPr>
          <w:rtl w:val="0"/>
        </w:rPr>
      </w:r>
    </w:p>
    <w:p w:rsidR="00000000" w:rsidDel="00000000" w:rsidP="00000000" w:rsidRDefault="00000000" w:rsidRPr="00000000" w14:paraId="0000002E">
      <w:pPr>
        <w:pStyle w:val="Heading4"/>
        <w:numPr>
          <w:ilvl w:val="3"/>
          <w:numId w:val="1"/>
        </w:numPr>
        <w:tabs>
          <w:tab w:val="left" w:leader="none" w:pos="518"/>
        </w:tabs>
        <w:ind w:left="3289" w:hanging="453.9999999999998"/>
        <w:rPr>
          <w:i w:val="1"/>
          <w:iCs w:val="1"/>
        </w:rPr>
      </w:pPr>
      <w:bookmarkStart w:colFirst="0" w:colLast="0" w:name="_heading=h.4fept2fo5em1" w:id="3"/>
      <w:bookmarkEnd w:id="3"/>
      <w:r w:rsidDel="00000000" w:rsidR="00000000" w:rsidRPr="00000000">
        <w:rPr>
          <w:rtl w:val="0"/>
        </w:rPr>
        <w:t xml:space="preserve">Danh sách các chức năng trong Hệ thống thống thông tin Một cửa điện tử </w:t>
      </w:r>
      <w:r w:rsidDel="00000000" w:rsidR="00000000" w:rsidRPr="00000000">
        <w:rPr>
          <w:i w:val="1"/>
          <w:iCs w:val="1"/>
          <w:rtl w:val="0"/>
        </w:rPr>
        <w:t xml:space="preserve">(dành cho cán bộ xử lý)</w:t>
      </w:r>
    </w:p>
    <w:tbl>
      <w:tblPr>
        <w:tblStyle w:val="Table2"/>
        <w:tblW w:w="1006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643"/>
        <w:gridCol w:w="2682"/>
        <w:gridCol w:w="4410"/>
        <w:gridCol w:w="2325"/>
        <w:tblGridChange w:id="0">
          <w:tblGrid>
            <w:gridCol w:w="643"/>
            <w:gridCol w:w="2682"/>
            <w:gridCol w:w="4410"/>
            <w:gridCol w:w="2325"/>
          </w:tblGrid>
        </w:tblGridChange>
      </w:tblGrid>
      <w:tr>
        <w:trPr>
          <w:cantSplit w:val="0"/>
          <w:tblHeader w:val="0"/>
        </w:trPr>
        <w:tc>
          <w:tcPr>
            <w:shd w:fill="d6e3bc" w:val="clear"/>
            <w:vAlign w:val="center"/>
          </w:tcPr>
          <w:p w:rsidR="00000000" w:rsidDel="00000000" w:rsidP="00000000" w:rsidRDefault="00000000" w:rsidRPr="00000000" w14:paraId="0000002F">
            <w:pPr>
              <w:spacing w:after="0" w:before="0" w:line="264" w:lineRule="auto"/>
              <w:jc w:val="center"/>
              <w:rPr>
                <w:b w:val="1"/>
                <w:bCs w:val="1"/>
                <w:i w:val="1"/>
                <w:iCs w:val="1"/>
              </w:rPr>
            </w:pPr>
            <w:bookmarkStart w:colFirst="0" w:colLast="0" w:name="_heading=h.gt5wp7qdbbwu" w:id="4"/>
            <w:bookmarkEnd w:id="4"/>
            <w:r w:rsidDel="00000000" w:rsidR="00000000" w:rsidRPr="00000000">
              <w:rPr>
                <w:b w:val="1"/>
                <w:bCs w:val="1"/>
                <w:i w:val="1"/>
                <w:iCs w:val="1"/>
                <w:rtl w:val="0"/>
              </w:rPr>
              <w:t xml:space="preserve">STT</w:t>
            </w:r>
          </w:p>
        </w:tc>
        <w:tc>
          <w:tcPr>
            <w:shd w:fill="d6e3bc" w:val="clear"/>
            <w:vAlign w:val="center"/>
          </w:tcPr>
          <w:p w:rsidR="00000000" w:rsidDel="00000000" w:rsidP="00000000" w:rsidRDefault="00000000" w:rsidRPr="00000000" w14:paraId="00000030">
            <w:pPr>
              <w:spacing w:after="0" w:before="0" w:line="264" w:lineRule="auto"/>
              <w:jc w:val="center"/>
              <w:rPr>
                <w:b w:val="1"/>
                <w:bCs w:val="1"/>
                <w:i w:val="1"/>
                <w:iCs w:val="1"/>
              </w:rPr>
            </w:pPr>
            <w:r w:rsidDel="00000000" w:rsidR="00000000" w:rsidRPr="00000000">
              <w:rPr>
                <w:b w:val="1"/>
                <w:bCs w:val="1"/>
                <w:i w:val="1"/>
                <w:iCs w:val="1"/>
                <w:rtl w:val="0"/>
              </w:rPr>
              <w:t xml:space="preserve">Tên chức năng</w:t>
            </w:r>
          </w:p>
        </w:tc>
        <w:tc>
          <w:tcPr>
            <w:shd w:fill="d6e3bc" w:val="clear"/>
            <w:vAlign w:val="center"/>
          </w:tcPr>
          <w:p w:rsidR="00000000" w:rsidDel="00000000" w:rsidP="00000000" w:rsidRDefault="00000000" w:rsidRPr="00000000" w14:paraId="00000031">
            <w:pPr>
              <w:spacing w:after="0" w:before="0" w:line="264" w:lineRule="auto"/>
              <w:jc w:val="center"/>
              <w:rPr>
                <w:b w:val="1"/>
                <w:bCs w:val="1"/>
                <w:i w:val="1"/>
                <w:iCs w:val="1"/>
              </w:rPr>
            </w:pPr>
            <w:r w:rsidDel="00000000" w:rsidR="00000000" w:rsidRPr="00000000">
              <w:rPr>
                <w:b w:val="1"/>
                <w:bCs w:val="1"/>
                <w:i w:val="1"/>
                <w:iCs w:val="1"/>
                <w:rtl w:val="0"/>
              </w:rPr>
              <w:t xml:space="preserve">Mục đích</w:t>
            </w:r>
          </w:p>
        </w:tc>
        <w:tc>
          <w:tcPr>
            <w:shd w:fill="d6e3bc" w:val="clear"/>
            <w:vAlign w:val="center"/>
          </w:tcPr>
          <w:p w:rsidR="00000000" w:rsidDel="00000000" w:rsidP="00000000" w:rsidRDefault="00000000" w:rsidRPr="00000000" w14:paraId="00000032">
            <w:pPr>
              <w:spacing w:after="0" w:before="0" w:line="264" w:lineRule="auto"/>
              <w:jc w:val="center"/>
              <w:rPr>
                <w:b w:val="1"/>
                <w:bCs w:val="1"/>
                <w:i w:val="1"/>
                <w:iCs w:val="1"/>
              </w:rPr>
            </w:pPr>
            <w:r w:rsidDel="00000000" w:rsidR="00000000" w:rsidRPr="00000000">
              <w:rPr>
                <w:b w:val="1"/>
                <w:bCs w:val="1"/>
                <w:i w:val="1"/>
                <w:iCs w:val="1"/>
                <w:rtl w:val="0"/>
              </w:rPr>
              <w:t xml:space="preserve">Người thực hiện</w:t>
            </w:r>
          </w:p>
        </w:tc>
      </w:tr>
      <w:tr>
        <w:trPr>
          <w:cantSplit w:val="0"/>
          <w:tblHeader w:val="0"/>
        </w:trPr>
        <w:tc>
          <w:tcPr>
            <w:vAlign w:val="center"/>
          </w:tcPr>
          <w:p w:rsidR="00000000" w:rsidDel="00000000" w:rsidP="00000000" w:rsidRDefault="00000000" w:rsidRPr="00000000" w14:paraId="00000033">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64" w:lineRule="auto"/>
              <w:ind w:left="54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034">
            <w:pPr>
              <w:spacing w:after="0" w:before="0" w:line="264" w:lineRule="auto"/>
              <w:rPr>
                <w:sz w:val="26"/>
                <w:szCs w:val="26"/>
              </w:rPr>
            </w:pPr>
            <w:r w:rsidDel="00000000" w:rsidR="00000000" w:rsidRPr="00000000">
              <w:rPr>
                <w:sz w:val="26"/>
                <w:szCs w:val="26"/>
                <w:rtl w:val="0"/>
              </w:rPr>
              <w:t xml:space="preserve">Xử lý hồ sơ</w:t>
            </w:r>
          </w:p>
        </w:tc>
        <w:tc>
          <w:tcPr/>
          <w:p w:rsidR="00000000" w:rsidDel="00000000" w:rsidP="00000000" w:rsidRDefault="00000000" w:rsidRPr="00000000" w14:paraId="00000035">
            <w:pPr>
              <w:spacing w:after="0" w:before="0" w:line="264" w:lineRule="auto"/>
              <w:rPr>
                <w:sz w:val="26"/>
                <w:szCs w:val="26"/>
              </w:rPr>
            </w:pPr>
            <w:r w:rsidDel="00000000" w:rsidR="00000000" w:rsidRPr="00000000">
              <w:rPr>
                <w:sz w:val="26"/>
                <w:szCs w:val="26"/>
                <w:rtl w:val="0"/>
              </w:rPr>
              <w:t xml:space="preserve">Xử lý hồ sơ, chuyển bước tiếp theo</w:t>
            </w:r>
          </w:p>
        </w:tc>
        <w:tc>
          <w:tcPr>
            <w:vAlign w:val="center"/>
          </w:tcPr>
          <w:p w:rsidR="00000000" w:rsidDel="00000000" w:rsidP="00000000" w:rsidRDefault="00000000" w:rsidRPr="00000000" w14:paraId="00000036">
            <w:pPr>
              <w:spacing w:after="0" w:before="0" w:line="264" w:lineRule="auto"/>
              <w:jc w:val="center"/>
              <w:rPr/>
            </w:pPr>
            <w:r w:rsidDel="00000000" w:rsidR="00000000" w:rsidRPr="00000000">
              <w:rPr>
                <w:rtl w:val="0"/>
              </w:rPr>
              <w:t xml:space="preserve">Cán bộ xử lý</w:t>
            </w:r>
          </w:p>
        </w:tc>
      </w:tr>
      <w:tr>
        <w:trPr>
          <w:cantSplit w:val="0"/>
          <w:tblHeader w:val="0"/>
        </w:trPr>
        <w:tc>
          <w:tcPr>
            <w:vAlign w:val="center"/>
          </w:tcPr>
          <w:p w:rsidR="00000000" w:rsidDel="00000000" w:rsidP="00000000" w:rsidRDefault="00000000" w:rsidRPr="00000000" w14:paraId="00000037">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64" w:lineRule="auto"/>
              <w:ind w:left="54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038">
            <w:pPr>
              <w:spacing w:after="0" w:before="0" w:line="264" w:lineRule="auto"/>
              <w:rPr>
                <w:sz w:val="26"/>
                <w:szCs w:val="26"/>
              </w:rPr>
            </w:pPr>
            <w:r w:rsidDel="00000000" w:rsidR="00000000" w:rsidRPr="00000000">
              <w:rPr>
                <w:sz w:val="26"/>
                <w:szCs w:val="26"/>
                <w:rtl w:val="0"/>
              </w:rPr>
              <w:t xml:space="preserve">Hồ sơ không cần xử lý</w:t>
            </w:r>
          </w:p>
        </w:tc>
        <w:tc>
          <w:tcPr/>
          <w:p w:rsidR="00000000" w:rsidDel="00000000" w:rsidP="00000000" w:rsidRDefault="00000000" w:rsidRPr="00000000" w14:paraId="00000039">
            <w:pPr>
              <w:spacing w:after="0" w:before="0" w:line="264" w:lineRule="auto"/>
              <w:rPr>
                <w:sz w:val="26"/>
                <w:szCs w:val="26"/>
              </w:rPr>
            </w:pPr>
            <w:r w:rsidDel="00000000" w:rsidR="00000000" w:rsidRPr="00000000">
              <w:rPr>
                <w:sz w:val="26"/>
                <w:szCs w:val="26"/>
                <w:rtl w:val="0"/>
              </w:rPr>
              <w:t xml:space="preserve">Xem danh sách hồ sơ đã hủy</w:t>
            </w:r>
          </w:p>
        </w:tc>
        <w:tc>
          <w:tcPr>
            <w:vAlign w:val="center"/>
          </w:tcPr>
          <w:p w:rsidR="00000000" w:rsidDel="00000000" w:rsidP="00000000" w:rsidRDefault="00000000" w:rsidRPr="00000000" w14:paraId="0000003A">
            <w:pPr>
              <w:spacing w:after="0" w:before="0" w:line="264" w:lineRule="auto"/>
              <w:jc w:val="center"/>
              <w:rPr/>
            </w:pPr>
            <w:r w:rsidDel="00000000" w:rsidR="00000000" w:rsidRPr="00000000">
              <w:rPr>
                <w:rtl w:val="0"/>
              </w:rPr>
              <w:t xml:space="preserve">Cán bộ xử lý</w:t>
            </w:r>
          </w:p>
        </w:tc>
      </w:tr>
      <w:tr>
        <w:trPr>
          <w:cantSplit w:val="0"/>
          <w:tblHeader w:val="0"/>
        </w:trPr>
        <w:tc>
          <w:tcPr>
            <w:vAlign w:val="center"/>
          </w:tcPr>
          <w:p w:rsidR="00000000" w:rsidDel="00000000" w:rsidP="00000000" w:rsidRDefault="00000000" w:rsidRPr="00000000" w14:paraId="0000003B">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64" w:lineRule="auto"/>
              <w:ind w:left="54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03C">
            <w:pPr>
              <w:spacing w:after="0" w:before="0" w:line="264" w:lineRule="auto"/>
              <w:rPr>
                <w:sz w:val="26"/>
                <w:szCs w:val="26"/>
              </w:rPr>
            </w:pPr>
            <w:r w:rsidDel="00000000" w:rsidR="00000000" w:rsidRPr="00000000">
              <w:rPr>
                <w:sz w:val="26"/>
                <w:szCs w:val="26"/>
                <w:rtl w:val="0"/>
              </w:rPr>
              <w:t xml:space="preserve">Tra cứu hồ sơ toàn cơ quan</w:t>
            </w:r>
          </w:p>
        </w:tc>
        <w:tc>
          <w:tcPr/>
          <w:p w:rsidR="00000000" w:rsidDel="00000000" w:rsidP="00000000" w:rsidRDefault="00000000" w:rsidRPr="00000000" w14:paraId="0000003D">
            <w:pPr>
              <w:spacing w:after="0" w:before="0" w:line="264" w:lineRule="auto"/>
              <w:rPr>
                <w:sz w:val="26"/>
                <w:szCs w:val="26"/>
              </w:rPr>
            </w:pPr>
            <w:r w:rsidDel="00000000" w:rsidR="00000000" w:rsidRPr="00000000">
              <w:rPr>
                <w:sz w:val="26"/>
                <w:szCs w:val="26"/>
                <w:rtl w:val="0"/>
              </w:rPr>
              <w:t xml:space="preserve">Tra cứu được hồ sơ đang được xử lý</w:t>
            </w:r>
          </w:p>
        </w:tc>
        <w:tc>
          <w:tcPr>
            <w:vAlign w:val="center"/>
          </w:tcPr>
          <w:p w:rsidR="00000000" w:rsidDel="00000000" w:rsidP="00000000" w:rsidRDefault="00000000" w:rsidRPr="00000000" w14:paraId="0000003E">
            <w:pPr>
              <w:spacing w:after="0" w:before="0" w:line="264" w:lineRule="auto"/>
              <w:jc w:val="center"/>
              <w:rPr/>
            </w:pPr>
            <w:r w:rsidDel="00000000" w:rsidR="00000000" w:rsidRPr="00000000">
              <w:rPr>
                <w:rtl w:val="0"/>
              </w:rPr>
              <w:t xml:space="preserve">Cán bộ xử lý</w:t>
            </w:r>
          </w:p>
        </w:tc>
      </w:tr>
    </w:tbl>
    <w:p w:rsidR="00000000" w:rsidDel="00000000" w:rsidP="00000000" w:rsidRDefault="00000000" w:rsidRPr="00000000" w14:paraId="0000003F">
      <w:pPr>
        <w:spacing w:after="0" w:before="0" w:line="264" w:lineRule="auto"/>
        <w:rPr>
          <w:sz w:val="26"/>
          <w:szCs w:val="26"/>
        </w:rPr>
      </w:pPr>
      <w:r w:rsidDel="00000000" w:rsidR="00000000" w:rsidRPr="00000000">
        <w:rPr>
          <w:rtl w:val="0"/>
        </w:rPr>
      </w:r>
    </w:p>
    <w:p w:rsidR="00000000" w:rsidDel="00000000" w:rsidP="00000000" w:rsidRDefault="00000000" w:rsidRPr="00000000" w14:paraId="00000040">
      <w:pPr>
        <w:pStyle w:val="Heading4"/>
        <w:numPr>
          <w:ilvl w:val="3"/>
          <w:numId w:val="1"/>
        </w:numPr>
        <w:tabs>
          <w:tab w:val="left" w:leader="none" w:pos="518"/>
        </w:tabs>
        <w:ind w:left="3289" w:hanging="453.9999999999998"/>
        <w:rPr/>
      </w:pPr>
      <w:bookmarkStart w:colFirst="0" w:colLast="0" w:name="_heading=h.o4ud23te4rmp" w:id="5"/>
      <w:bookmarkEnd w:id="5"/>
      <w:r w:rsidDel="00000000" w:rsidR="00000000" w:rsidRPr="00000000">
        <w:rPr>
          <w:rtl w:val="0"/>
        </w:rPr>
        <w:t xml:space="preserve">Điều kiện thực hành</w:t>
      </w:r>
    </w:p>
    <w:p w:rsidR="00000000" w:rsidDel="00000000" w:rsidP="00000000" w:rsidRDefault="00000000" w:rsidRPr="00000000" w14:paraId="0000004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64" w:lineRule="auto"/>
        <w:ind w:left="340" w:right="0" w:hanging="34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Tài khoản đăng nhập đã được tạo ra và phân quyền bởi người quản trị theo danh sách người dùng và nhóm quyền.</w:t>
      </w:r>
    </w:p>
    <w:p w:rsidR="00000000" w:rsidDel="00000000" w:rsidP="00000000" w:rsidRDefault="00000000" w:rsidRPr="00000000" w14:paraId="00000042">
      <w:pPr>
        <w:pStyle w:val="Heading3"/>
        <w:numPr>
          <w:ilvl w:val="2"/>
          <w:numId w:val="1"/>
        </w:numPr>
        <w:spacing w:after="0" w:before="0" w:line="264" w:lineRule="auto"/>
        <w:ind w:left="432" w:hanging="432"/>
        <w:rPr>
          <w:sz w:val="26"/>
          <w:szCs w:val="26"/>
        </w:rPr>
      </w:pPr>
      <w:bookmarkStart w:colFirst="0" w:colLast="0" w:name="_heading=h.cl3jrmo07mh" w:id="6"/>
      <w:bookmarkEnd w:id="6"/>
      <w:r w:rsidDel="00000000" w:rsidR="00000000" w:rsidRPr="00000000">
        <w:rPr>
          <w:sz w:val="26"/>
          <w:szCs w:val="26"/>
          <w:rtl w:val="0"/>
        </w:rPr>
        <w:t xml:space="preserve">Chi tiết chức năng</w:t>
      </w:r>
    </w:p>
    <w:p w:rsidR="00000000" w:rsidDel="00000000" w:rsidP="00000000" w:rsidRDefault="00000000" w:rsidRPr="00000000" w14:paraId="00000043">
      <w:pPr>
        <w:pStyle w:val="Heading4"/>
        <w:numPr>
          <w:ilvl w:val="3"/>
          <w:numId w:val="1"/>
        </w:numPr>
        <w:tabs>
          <w:tab w:val="left" w:leader="none" w:pos="518"/>
        </w:tabs>
        <w:ind w:left="3289" w:hanging="453.9999999999998"/>
        <w:rPr/>
      </w:pPr>
      <w:bookmarkStart w:colFirst="0" w:colLast="0" w:name="_heading=h.31cw2vphenyg" w:id="7"/>
      <w:bookmarkEnd w:id="7"/>
      <w:r w:rsidDel="00000000" w:rsidR="00000000" w:rsidRPr="00000000">
        <w:rPr>
          <w:rtl w:val="0"/>
        </w:rPr>
        <w:t xml:space="preserve">Chức năng Xử lý hồ sơ </w:t>
      </w:r>
    </w:p>
    <w:p w:rsidR="00000000" w:rsidDel="00000000" w:rsidP="00000000" w:rsidRDefault="00000000" w:rsidRPr="00000000" w14:paraId="00000044">
      <w:pPr>
        <w:pStyle w:val="Heading5"/>
        <w:numPr>
          <w:ilvl w:val="4"/>
          <w:numId w:val="1"/>
        </w:numPr>
        <w:spacing w:after="0" w:before="0" w:line="264" w:lineRule="auto"/>
        <w:ind w:left="567" w:hanging="567"/>
        <w:rPr>
          <w:sz w:val="26"/>
          <w:szCs w:val="26"/>
        </w:rPr>
      </w:pPr>
      <w:r w:rsidDel="00000000" w:rsidR="00000000" w:rsidRPr="00000000">
        <w:rPr>
          <w:sz w:val="26"/>
          <w:szCs w:val="26"/>
          <w:rtl w:val="0"/>
        </w:rPr>
        <w:t xml:space="preserve">Mục tiêu</w:t>
      </w:r>
    </w:p>
    <w:p w:rsidR="00000000" w:rsidDel="00000000" w:rsidP="00000000" w:rsidRDefault="00000000" w:rsidRPr="00000000" w14:paraId="0000004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64" w:lineRule="auto"/>
        <w:ind w:left="340" w:right="0" w:hanging="34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Cung cấp chức năng cho cán bộ xử lý thực hiện xử lý hồ sơ</w:t>
      </w:r>
    </w:p>
    <w:p w:rsidR="00000000" w:rsidDel="00000000" w:rsidP="00000000" w:rsidRDefault="00000000" w:rsidRPr="00000000" w14:paraId="00000046">
      <w:pPr>
        <w:pStyle w:val="Heading5"/>
        <w:numPr>
          <w:ilvl w:val="4"/>
          <w:numId w:val="1"/>
        </w:numPr>
        <w:spacing w:after="0" w:before="0" w:line="264" w:lineRule="auto"/>
        <w:ind w:left="567" w:hanging="567"/>
        <w:rPr>
          <w:sz w:val="26"/>
          <w:szCs w:val="26"/>
        </w:rPr>
      </w:pPr>
      <w:r w:rsidDel="00000000" w:rsidR="00000000" w:rsidRPr="00000000">
        <w:rPr>
          <w:sz w:val="26"/>
          <w:szCs w:val="26"/>
          <w:rtl w:val="0"/>
        </w:rPr>
        <w:t xml:space="preserve">Điều kiện thực hiện</w:t>
      </w:r>
    </w:p>
    <w:p w:rsidR="00000000" w:rsidDel="00000000" w:rsidP="00000000" w:rsidRDefault="00000000" w:rsidRPr="00000000" w14:paraId="0000004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64" w:lineRule="auto"/>
        <w:ind w:left="340" w:right="0" w:hanging="34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Công dân/Tổ chức đến trực tiếp tại bộ phận một cửa để nộp hồ sơ.</w:t>
      </w:r>
    </w:p>
    <w:p w:rsidR="00000000" w:rsidDel="00000000" w:rsidP="00000000" w:rsidRDefault="00000000" w:rsidRPr="00000000" w14:paraId="0000004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64" w:lineRule="auto"/>
        <w:ind w:left="340" w:right="0" w:hanging="34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Hồ sơ đủ điều kiện.</w:t>
      </w:r>
    </w:p>
    <w:p w:rsidR="00000000" w:rsidDel="00000000" w:rsidP="00000000" w:rsidRDefault="00000000" w:rsidRPr="00000000" w14:paraId="00000049">
      <w:pPr>
        <w:pStyle w:val="Heading5"/>
        <w:numPr>
          <w:ilvl w:val="4"/>
          <w:numId w:val="1"/>
        </w:numPr>
        <w:spacing w:after="0" w:before="0" w:line="264" w:lineRule="auto"/>
        <w:ind w:left="567" w:hanging="567"/>
        <w:rPr>
          <w:sz w:val="26"/>
          <w:szCs w:val="26"/>
        </w:rPr>
      </w:pPr>
      <w:r w:rsidDel="00000000" w:rsidR="00000000" w:rsidRPr="00000000">
        <w:rPr>
          <w:sz w:val="26"/>
          <w:szCs w:val="26"/>
          <w:rtl w:val="0"/>
        </w:rPr>
        <w:t xml:space="preserve">Chi tiết thực hiện</w:t>
      </w:r>
    </w:p>
    <w:p w:rsidR="00000000" w:rsidDel="00000000" w:rsidP="00000000" w:rsidRDefault="00000000" w:rsidRPr="00000000" w14:paraId="0000004A">
      <w:pPr>
        <w:pStyle w:val="Heading6"/>
        <w:numPr>
          <w:ilvl w:val="5"/>
          <w:numId w:val="1"/>
        </w:numPr>
        <w:spacing w:after="0" w:before="0" w:line="264" w:lineRule="auto"/>
        <w:ind w:left="1134" w:hanging="1134"/>
        <w:rPr>
          <w:sz w:val="26"/>
          <w:szCs w:val="26"/>
        </w:rPr>
      </w:pPr>
      <w:r w:rsidDel="00000000" w:rsidR="00000000" w:rsidRPr="00000000">
        <w:rPr>
          <w:sz w:val="26"/>
          <w:szCs w:val="26"/>
          <w:rtl w:val="0"/>
        </w:rPr>
        <w:t xml:space="preserve">Xử lý hồ sơ</w:t>
      </w:r>
    </w:p>
    <w:p w:rsidR="00000000" w:rsidDel="00000000" w:rsidP="00000000" w:rsidRDefault="00000000" w:rsidRPr="00000000" w14:paraId="0000004B">
      <w:pPr>
        <w:keepNext w:val="0"/>
        <w:keepLines w:val="0"/>
        <w:pageBreakBefore w:val="0"/>
        <w:widowControl w:val="0"/>
        <w:numPr>
          <w:ilvl w:val="6"/>
          <w:numId w:val="1"/>
        </w:numPr>
        <w:pBdr>
          <w:top w:space="0" w:sz="0" w:val="nil"/>
          <w:left w:space="0" w:sz="0" w:val="nil"/>
          <w:bottom w:space="0" w:sz="0" w:val="nil"/>
          <w:right w:space="0" w:sz="0" w:val="nil"/>
          <w:between w:space="0" w:sz="0" w:val="nil"/>
        </w:pBdr>
        <w:shd w:fill="auto" w:val="clear"/>
        <w:spacing w:after="0" w:before="0" w:line="264" w:lineRule="auto"/>
        <w:ind w:left="454" w:right="0" w:hanging="454"/>
        <w:jc w:val="both"/>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Yêu cầu thực hiện</w:t>
      </w:r>
    </w:p>
    <w:p w:rsidR="00000000" w:rsidDel="00000000" w:rsidP="00000000" w:rsidRDefault="00000000" w:rsidRPr="00000000" w14:paraId="0000004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bCs w:val="0"/>
          <w:i w:val="0"/>
          <w:iCs w:val="0"/>
          <w:smallCaps w:val="0"/>
          <w:strike w:val="0"/>
          <w:color w:val="1f497d"/>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1f497d"/>
          <w:sz w:val="24"/>
          <w:szCs w:val="24"/>
          <w:u w:val="none"/>
          <w:shd w:fill="auto" w:val="clear"/>
          <w:vertAlign w:val="baseline"/>
          <w:rtl w:val="0"/>
        </w:rPr>
        <w:t xml:space="preserve">Tra cứu hồ sơ chờ xử lý</w:t>
      </w:r>
    </w:p>
    <w:p w:rsidR="00000000" w:rsidDel="00000000" w:rsidP="00000000" w:rsidRDefault="00000000" w:rsidRPr="00000000" w14:paraId="0000004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bCs w:val="0"/>
          <w:i w:val="0"/>
          <w:iCs w:val="0"/>
          <w:smallCaps w:val="0"/>
          <w:strike w:val="0"/>
          <w:color w:val="1f497d"/>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1f497d"/>
          <w:sz w:val="24"/>
          <w:szCs w:val="24"/>
          <w:u w:val="none"/>
          <w:shd w:fill="auto" w:val="clear"/>
          <w:vertAlign w:val="baseline"/>
          <w:rtl w:val="0"/>
        </w:rPr>
        <w:t xml:space="preserve">Xem/ kiểm tra/cập nhật thông tin hồ sơ</w:t>
      </w:r>
    </w:p>
    <w:p w:rsidR="00000000" w:rsidDel="00000000" w:rsidP="00000000" w:rsidRDefault="00000000" w:rsidRPr="00000000" w14:paraId="0000004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bCs w:val="0"/>
          <w:i w:val="0"/>
          <w:iCs w:val="0"/>
          <w:smallCaps w:val="0"/>
          <w:strike w:val="0"/>
          <w:color w:val="1f497d"/>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1f497d"/>
          <w:sz w:val="24"/>
          <w:szCs w:val="24"/>
          <w:u w:val="none"/>
          <w:shd w:fill="auto" w:val="clear"/>
          <w:vertAlign w:val="baseline"/>
          <w:rtl w:val="0"/>
        </w:rPr>
        <w:t xml:space="preserve">Hoàn thành xử lý hồ sơ</w:t>
      </w:r>
    </w:p>
    <w:p w:rsidR="00000000" w:rsidDel="00000000" w:rsidP="00000000" w:rsidRDefault="00000000" w:rsidRPr="00000000" w14:paraId="0000004F">
      <w:pPr>
        <w:keepNext w:val="0"/>
        <w:keepLines w:val="0"/>
        <w:pageBreakBefore w:val="0"/>
        <w:widowControl w:val="0"/>
        <w:numPr>
          <w:ilvl w:val="6"/>
          <w:numId w:val="1"/>
        </w:numPr>
        <w:pBdr>
          <w:top w:space="0" w:sz="0" w:val="nil"/>
          <w:left w:space="0" w:sz="0" w:val="nil"/>
          <w:bottom w:space="0" w:sz="0" w:val="nil"/>
          <w:right w:space="0" w:sz="0" w:val="nil"/>
          <w:between w:space="0" w:sz="0" w:val="nil"/>
        </w:pBdr>
        <w:shd w:fill="auto" w:val="clear"/>
        <w:spacing w:after="0" w:before="0" w:line="264" w:lineRule="auto"/>
        <w:ind w:left="454" w:right="0" w:hanging="454"/>
        <w:jc w:val="both"/>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Các bước thực hiện</w:t>
      </w:r>
    </w:p>
    <w:p w:rsidR="00000000" w:rsidDel="00000000" w:rsidP="00000000" w:rsidRDefault="00000000" w:rsidRPr="00000000" w14:paraId="00000050">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60" w:before="60" w:line="240" w:lineRule="auto"/>
        <w:ind w:left="72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Bước 1: Tại trình duyệt cán bộ xử lý thực hiện truy cập vào domain của Bộ cần xử lý hồ sơ </w:t>
      </w:r>
    </w:p>
    <w:p w:rsidR="00000000" w:rsidDel="00000000" w:rsidP="00000000" w:rsidRDefault="00000000" w:rsidRPr="00000000" w14:paraId="00000051">
      <w:pPr>
        <w:ind w:left="360" w:firstLine="0"/>
        <w:rPr/>
      </w:pPr>
      <w:r w:rsidDel="00000000" w:rsidR="00000000" w:rsidRPr="00000000">
        <w:rPr>
          <w:rtl w:val="0"/>
        </w:rPr>
        <w:t xml:space="preserve">VD: </w:t>
      </w:r>
    </w:p>
    <w:p w:rsidR="00000000" w:rsidDel="00000000" w:rsidP="00000000" w:rsidRDefault="00000000" w:rsidRPr="00000000" w14:paraId="00000052">
      <w:pPr>
        <w:rPr/>
      </w:pPr>
      <w:r w:rsidDel="00000000" w:rsidR="00000000" w:rsidRPr="00000000">
        <w:rPr/>
        <w:drawing>
          <wp:inline distB="0" distT="0" distL="0" distR="0">
            <wp:extent cx="5760085" cy="349250"/>
            <wp:effectExtent b="0" l="0" r="0" t="0"/>
            <wp:docPr id="2065399733" name="image3.png"/>
            <a:graphic>
              <a:graphicData uri="http://schemas.openxmlformats.org/drawingml/2006/picture">
                <pic:pic>
                  <pic:nvPicPr>
                    <pic:cNvPr id="0" name="image3.png"/>
                    <pic:cNvPicPr preferRelativeResize="0"/>
                  </pic:nvPicPr>
                  <pic:blipFill>
                    <a:blip r:embed="rId11"/>
                    <a:srcRect b="0" l="0" r="0" t="0"/>
                    <a:stretch>
                      <a:fillRect/>
                    </a:stretch>
                  </pic:blipFill>
                  <pic:spPr>
                    <a:xfrm>
                      <a:off x="0" y="0"/>
                      <a:ext cx="5760085" cy="349250"/>
                    </a:xfrm>
                    <a:prstGeom prst="rect"/>
                    <a:ln/>
                  </pic:spPr>
                </pic:pic>
              </a:graphicData>
            </a:graphic>
          </wp:inline>
        </w:drawing>
      </w:r>
      <w:r w:rsidDel="00000000" w:rsidR="00000000" w:rsidRPr="00000000">
        <w:rPr>
          <w:rtl w:val="0"/>
        </w:rPr>
      </w:r>
    </w:p>
    <w:p w:rsidR="00000000" w:rsidDel="00000000" w:rsidP="00000000" w:rsidRDefault="00000000" w:rsidRPr="00000000" w14:paraId="00000053">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Bước 2: Truy cập thành công hệ thống sẽ phản hồi lại giao diện. Cán bộ xử lý chọn hình thức đăng nhập </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“Tài khoản Định danh điện tử được cấp bởi Bộ Công dan dành cho Công dân”</w:t>
      </w:r>
    </w:p>
    <w:p w:rsidR="00000000" w:rsidDel="00000000" w:rsidP="00000000" w:rsidRDefault="00000000" w:rsidRPr="00000000" w14:paraId="00000054">
      <w:pPr>
        <w:rPr/>
      </w:pPr>
      <w:r w:rsidDel="00000000" w:rsidR="00000000" w:rsidRPr="00000000">
        <w:rPr>
          <w:color w:val="000000"/>
          <w:sz w:val="26"/>
          <w:szCs w:val="26"/>
        </w:rPr>
        <w:drawing>
          <wp:inline distB="0" distT="0" distL="0" distR="0">
            <wp:extent cx="5760085" cy="2933065"/>
            <wp:effectExtent b="0" l="0" r="0" t="0"/>
            <wp:docPr id="2065399736" name="image1.png"/>
            <a:graphic>
              <a:graphicData uri="http://schemas.openxmlformats.org/drawingml/2006/picture">
                <pic:pic>
                  <pic:nvPicPr>
                    <pic:cNvPr id="0" name="image1.png"/>
                    <pic:cNvPicPr preferRelativeResize="0"/>
                  </pic:nvPicPr>
                  <pic:blipFill>
                    <a:blip r:embed="rId12"/>
                    <a:srcRect b="0" l="0" r="0" t="0"/>
                    <a:stretch>
                      <a:fillRect/>
                    </a:stretch>
                  </pic:blipFill>
                  <pic:spPr>
                    <a:xfrm>
                      <a:off x="0" y="0"/>
                      <a:ext cx="5760085" cy="2933065"/>
                    </a:xfrm>
                    <a:prstGeom prst="rect"/>
                    <a:ln/>
                  </pic:spPr>
                </pic:pic>
              </a:graphicData>
            </a:graphic>
          </wp:inline>
        </w:drawing>
      </w:r>
      <w:r w:rsidDel="00000000" w:rsidR="00000000" w:rsidRPr="00000000">
        <w:rPr>
          <w:rtl w:val="0"/>
        </w:rPr>
      </w:r>
    </w:p>
    <w:p w:rsidR="00000000" w:rsidDel="00000000" w:rsidP="00000000" w:rsidRDefault="00000000" w:rsidRPr="00000000" w14:paraId="00000055">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60" w:before="60" w:line="240" w:lineRule="auto"/>
        <w:ind w:left="72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Bước 3: Hệ thống hiện thị giao diện đăng nhập VNeID. Cán bộ đăng nhập bằng tài khoản VNeID</w:t>
      </w:r>
    </w:p>
    <w:p w:rsidR="00000000" w:rsidDel="00000000" w:rsidP="00000000" w:rsidRDefault="00000000" w:rsidRPr="00000000" w14:paraId="00000056">
      <w:pPr>
        <w:rPr/>
      </w:pPr>
      <w:r w:rsidDel="00000000" w:rsidR="00000000" w:rsidRPr="00000000">
        <w:rPr/>
        <w:drawing>
          <wp:inline distB="0" distT="0" distL="0" distR="0">
            <wp:extent cx="5760085" cy="4055110"/>
            <wp:effectExtent b="0" l="0" r="0" t="0"/>
            <wp:docPr id="2065399735" name="image9.png"/>
            <a:graphic>
              <a:graphicData uri="http://schemas.openxmlformats.org/drawingml/2006/picture">
                <pic:pic>
                  <pic:nvPicPr>
                    <pic:cNvPr id="0" name="image9.png"/>
                    <pic:cNvPicPr preferRelativeResize="0"/>
                  </pic:nvPicPr>
                  <pic:blipFill>
                    <a:blip r:embed="rId13"/>
                    <a:srcRect b="0" l="0" r="0" t="0"/>
                    <a:stretch>
                      <a:fillRect/>
                    </a:stretch>
                  </pic:blipFill>
                  <pic:spPr>
                    <a:xfrm>
                      <a:off x="0" y="0"/>
                      <a:ext cx="5760085" cy="4055110"/>
                    </a:xfrm>
                    <a:prstGeom prst="rect"/>
                    <a:ln/>
                  </pic:spPr>
                </pic:pic>
              </a:graphicData>
            </a:graphic>
          </wp:inline>
        </w:drawing>
      </w:r>
      <w:r w:rsidDel="00000000" w:rsidR="00000000" w:rsidRPr="00000000">
        <w:rPr>
          <w:rtl w:val="0"/>
        </w:rPr>
      </w:r>
    </w:p>
    <w:p w:rsidR="00000000" w:rsidDel="00000000" w:rsidP="00000000" w:rsidRDefault="00000000" w:rsidRPr="00000000" w14:paraId="00000057">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60" w:before="60" w:line="240" w:lineRule="auto"/>
        <w:ind w:left="72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Bước 4 : Sau khi đăng nhập thành công. Hệ thống sẽ trả về giao diện của cán bộ xử lý</w:t>
      </w:r>
    </w:p>
    <w:p w:rsidR="00000000" w:rsidDel="00000000" w:rsidP="00000000" w:rsidRDefault="00000000" w:rsidRPr="00000000" w14:paraId="00000058">
      <w:pPr>
        <w:rPr/>
      </w:pPr>
      <w:r w:rsidDel="00000000" w:rsidR="00000000" w:rsidRPr="00000000">
        <w:rPr/>
        <w:drawing>
          <wp:inline distB="0" distT="0" distL="0" distR="0">
            <wp:extent cx="5749925" cy="2420620"/>
            <wp:effectExtent b="0" l="0" r="0" t="0"/>
            <wp:docPr id="2065399738" name="image34.png"/>
            <a:graphic>
              <a:graphicData uri="http://schemas.openxmlformats.org/drawingml/2006/picture">
                <pic:pic>
                  <pic:nvPicPr>
                    <pic:cNvPr id="0" name="image34.png"/>
                    <pic:cNvPicPr preferRelativeResize="0"/>
                  </pic:nvPicPr>
                  <pic:blipFill>
                    <a:blip r:embed="rId14"/>
                    <a:srcRect b="0" l="0" r="0" t="0"/>
                    <a:stretch>
                      <a:fillRect/>
                    </a:stretch>
                  </pic:blipFill>
                  <pic:spPr>
                    <a:xfrm>
                      <a:off x="0" y="0"/>
                      <a:ext cx="5749925" cy="2420620"/>
                    </a:xfrm>
                    <a:prstGeom prst="rect"/>
                    <a:ln/>
                  </pic:spPr>
                </pic:pic>
              </a:graphicData>
            </a:graphic>
          </wp:inline>
        </w:drawing>
      </w:r>
      <w:r w:rsidDel="00000000" w:rsidR="00000000" w:rsidRPr="00000000">
        <w:rPr>
          <w:rtl w:val="0"/>
        </w:rPr>
      </w:r>
    </w:p>
    <w:p w:rsidR="00000000" w:rsidDel="00000000" w:rsidP="00000000" w:rsidRDefault="00000000" w:rsidRPr="00000000" w14:paraId="00000059">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60" w:before="60" w:line="240" w:lineRule="auto"/>
        <w:ind w:left="720" w:right="0" w:hanging="360"/>
        <w:jc w:val="both"/>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Bước 5: Cán bộ chọn menu </w:t>
      </w: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“Xử lý hồ sơ”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để thực hiện xử lý hồ sơ</w:t>
      </w:r>
      <w:r w:rsidDel="00000000" w:rsidR="00000000" w:rsidRPr="00000000">
        <w:rPr>
          <w:rtl w:val="0"/>
        </w:rPr>
      </w:r>
    </w:p>
    <w:p w:rsidR="00000000" w:rsidDel="00000000" w:rsidP="00000000" w:rsidRDefault="00000000" w:rsidRPr="00000000" w14:paraId="0000005A">
      <w:pPr>
        <w:rPr/>
      </w:pPr>
      <w:r w:rsidDel="00000000" w:rsidR="00000000" w:rsidRPr="00000000">
        <w:rPr/>
        <w:drawing>
          <wp:inline distB="0" distT="0" distL="0" distR="0">
            <wp:extent cx="5760085" cy="2545080"/>
            <wp:effectExtent b="0" l="0" r="0" t="0"/>
            <wp:docPr id="2065399737" name="image32.png"/>
            <a:graphic>
              <a:graphicData uri="http://schemas.openxmlformats.org/drawingml/2006/picture">
                <pic:pic>
                  <pic:nvPicPr>
                    <pic:cNvPr id="0" name="image32.png"/>
                    <pic:cNvPicPr preferRelativeResize="0"/>
                  </pic:nvPicPr>
                  <pic:blipFill>
                    <a:blip r:embed="rId15"/>
                    <a:srcRect b="0" l="0" r="0" t="0"/>
                    <a:stretch>
                      <a:fillRect/>
                    </a:stretch>
                  </pic:blipFill>
                  <pic:spPr>
                    <a:xfrm>
                      <a:off x="0" y="0"/>
                      <a:ext cx="5760085" cy="2545080"/>
                    </a:xfrm>
                    <a:prstGeom prst="rect"/>
                    <a:ln/>
                  </pic:spPr>
                </pic:pic>
              </a:graphicData>
            </a:graphic>
          </wp:inline>
        </w:drawing>
      </w:r>
      <w:r w:rsidDel="00000000" w:rsidR="00000000" w:rsidRPr="00000000">
        <w:rPr>
          <w:rtl w:val="0"/>
        </w:rPr>
      </w:r>
    </w:p>
    <w:p w:rsidR="00000000" w:rsidDel="00000000" w:rsidP="00000000" w:rsidRDefault="00000000" w:rsidRPr="00000000" w14:paraId="0000005B">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60" w:before="60" w:line="240" w:lineRule="auto"/>
        <w:ind w:left="72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Bước 6: Cán bộ xử lý chọn đơn vị xử lý hồ sơ (trường hợp nếu chuyên viên thuộc nhiều bộ phận/nhóm chức danh xử lý hồ sơ khác nhau)</w:t>
      </w:r>
    </w:p>
    <w:p w:rsidR="00000000" w:rsidDel="00000000" w:rsidP="00000000" w:rsidRDefault="00000000" w:rsidRPr="00000000" w14:paraId="0000005C">
      <w:pPr>
        <w:rPr/>
      </w:pPr>
      <w:r w:rsidDel="00000000" w:rsidR="00000000" w:rsidRPr="00000000">
        <w:rPr/>
        <w:drawing>
          <wp:inline distB="0" distT="0" distL="0" distR="0">
            <wp:extent cx="5756275" cy="2426970"/>
            <wp:effectExtent b="0" l="0" r="0" t="0"/>
            <wp:docPr id="2065399740" name="image31.png"/>
            <a:graphic>
              <a:graphicData uri="http://schemas.openxmlformats.org/drawingml/2006/picture">
                <pic:pic>
                  <pic:nvPicPr>
                    <pic:cNvPr id="0" name="image31.png"/>
                    <pic:cNvPicPr preferRelativeResize="0"/>
                  </pic:nvPicPr>
                  <pic:blipFill>
                    <a:blip r:embed="rId16"/>
                    <a:srcRect b="0" l="0" r="0" t="0"/>
                    <a:stretch>
                      <a:fillRect/>
                    </a:stretch>
                  </pic:blipFill>
                  <pic:spPr>
                    <a:xfrm>
                      <a:off x="0" y="0"/>
                      <a:ext cx="5756275" cy="2426970"/>
                    </a:xfrm>
                    <a:prstGeom prst="rect"/>
                    <a:ln/>
                  </pic:spPr>
                </pic:pic>
              </a:graphicData>
            </a:graphic>
          </wp:inline>
        </w:drawing>
      </w:r>
      <w:r w:rsidDel="00000000" w:rsidR="00000000" w:rsidRPr="00000000">
        <w:rPr>
          <w:rtl w:val="0"/>
        </w:rPr>
      </w:r>
    </w:p>
    <w:p w:rsidR="00000000" w:rsidDel="00000000" w:rsidP="00000000" w:rsidRDefault="00000000" w:rsidRPr="00000000" w14:paraId="0000005D">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60" w:before="60" w:line="240" w:lineRule="auto"/>
        <w:ind w:left="72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Bước 7: Cán bộ nhập mã hồ sơ hoặc có thể xem tại danh sách công việc, hoặc chọn tên công việc cần xử lý để tìm được hồ sơ</w:t>
      </w:r>
    </w:p>
    <w:p w:rsidR="00000000" w:rsidDel="00000000" w:rsidP="00000000" w:rsidRDefault="00000000" w:rsidRPr="00000000" w14:paraId="0000005E">
      <w:pPr>
        <w:rPr/>
      </w:pPr>
      <w:r w:rsidDel="00000000" w:rsidR="00000000" w:rsidRPr="00000000">
        <w:rPr/>
        <w:drawing>
          <wp:inline distB="0" distT="0" distL="0" distR="0">
            <wp:extent cx="5749925" cy="2215515"/>
            <wp:effectExtent b="0" l="0" r="0" t="0"/>
            <wp:docPr id="2065399739" name="image33.png"/>
            <a:graphic>
              <a:graphicData uri="http://schemas.openxmlformats.org/drawingml/2006/picture">
                <pic:pic>
                  <pic:nvPicPr>
                    <pic:cNvPr id="0" name="image33.png"/>
                    <pic:cNvPicPr preferRelativeResize="0"/>
                  </pic:nvPicPr>
                  <pic:blipFill>
                    <a:blip r:embed="rId17"/>
                    <a:srcRect b="0" l="0" r="0" t="0"/>
                    <a:stretch>
                      <a:fillRect/>
                    </a:stretch>
                  </pic:blipFill>
                  <pic:spPr>
                    <a:xfrm>
                      <a:off x="0" y="0"/>
                      <a:ext cx="5749925" cy="2215515"/>
                    </a:xfrm>
                    <a:prstGeom prst="rect"/>
                    <a:ln/>
                  </pic:spPr>
                </pic:pic>
              </a:graphicData>
            </a:graphic>
          </wp:inline>
        </w:drawing>
      </w:r>
      <w:r w:rsidDel="00000000" w:rsidR="00000000" w:rsidRPr="00000000">
        <w:rPr>
          <w:rtl w:val="0"/>
        </w:rPr>
      </w:r>
    </w:p>
    <w:p w:rsidR="00000000" w:rsidDel="00000000" w:rsidP="00000000" w:rsidRDefault="00000000" w:rsidRPr="00000000" w14:paraId="0000005F">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60" w:before="60" w:line="240" w:lineRule="auto"/>
        <w:ind w:left="72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Bước 8: Cán bộ chọn hồ sơ trên danh sách tại giao diện Xử lý hồ sơ và nhấn vào </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nút Thao tác [</w:t>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chọn </w:t>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Xử lý hồ sơ </w:t>
      </w:r>
      <w:r w:rsidDel="00000000" w:rsidR="00000000" w:rsidRPr="00000000">
        <w:rPr>
          <w:rtl w:val="0"/>
        </w:rPr>
      </w:r>
    </w:p>
    <w:p w:rsidR="00000000" w:rsidDel="00000000" w:rsidP="00000000" w:rsidRDefault="00000000" w:rsidRPr="00000000" w14:paraId="00000060">
      <w:pPr>
        <w:rPr/>
      </w:pPr>
      <w:r w:rsidDel="00000000" w:rsidR="00000000" w:rsidRPr="00000000">
        <w:rPr/>
        <w:drawing>
          <wp:inline distB="0" distT="0" distL="0" distR="0">
            <wp:extent cx="5749925" cy="2338705"/>
            <wp:effectExtent b="0" l="0" r="0" t="0"/>
            <wp:docPr id="2065399743" name="image42.png"/>
            <a:graphic>
              <a:graphicData uri="http://schemas.openxmlformats.org/drawingml/2006/picture">
                <pic:pic>
                  <pic:nvPicPr>
                    <pic:cNvPr id="0" name="image42.png"/>
                    <pic:cNvPicPr preferRelativeResize="0"/>
                  </pic:nvPicPr>
                  <pic:blipFill>
                    <a:blip r:embed="rId18"/>
                    <a:srcRect b="0" l="0" r="0" t="0"/>
                    <a:stretch>
                      <a:fillRect/>
                    </a:stretch>
                  </pic:blipFill>
                  <pic:spPr>
                    <a:xfrm>
                      <a:off x="0" y="0"/>
                      <a:ext cx="5749925" cy="2338705"/>
                    </a:xfrm>
                    <a:prstGeom prst="rect"/>
                    <a:ln/>
                  </pic:spPr>
                </pic:pic>
              </a:graphicData>
            </a:graphic>
          </wp:inline>
        </w:drawing>
      </w:r>
      <w:r w:rsidDel="00000000" w:rsidR="00000000" w:rsidRPr="00000000">
        <w:rPr>
          <w:rtl w:val="0"/>
        </w:rPr>
      </w:r>
    </w:p>
    <w:p w:rsidR="00000000" w:rsidDel="00000000" w:rsidP="00000000" w:rsidRDefault="00000000" w:rsidRPr="00000000" w14:paraId="00000061">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60" w:before="60" w:line="240" w:lineRule="auto"/>
        <w:ind w:left="72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Bước 9: </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Tại giao diện </w:t>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Xử lý hồ sơ </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chi tiết, cán bộ lần lượt nhấn vào các tab [Thông tin chung], [Thành phần hồ sơ], [Lệ phí] để cập nhật thông tin hồ sơ (nếu cần)</w:t>
      </w:r>
      <w:r w:rsidDel="00000000" w:rsidR="00000000" w:rsidRPr="00000000">
        <w:rPr>
          <w:rtl w:val="0"/>
        </w:rPr>
      </w:r>
    </w:p>
    <w:p w:rsidR="00000000" w:rsidDel="00000000" w:rsidP="00000000" w:rsidRDefault="00000000" w:rsidRPr="00000000" w14:paraId="00000062">
      <w:pPr>
        <w:rPr/>
      </w:pPr>
      <w:r w:rsidDel="00000000" w:rsidR="00000000" w:rsidRPr="00000000">
        <w:rPr/>
        <w:drawing>
          <wp:inline distB="0" distT="0" distL="0" distR="0">
            <wp:extent cx="5760085" cy="2668270"/>
            <wp:effectExtent b="0" l="0" r="0" t="0"/>
            <wp:docPr id="2065399741" name="image41.png"/>
            <a:graphic>
              <a:graphicData uri="http://schemas.openxmlformats.org/drawingml/2006/picture">
                <pic:pic>
                  <pic:nvPicPr>
                    <pic:cNvPr id="0" name="image41.png"/>
                    <pic:cNvPicPr preferRelativeResize="0"/>
                  </pic:nvPicPr>
                  <pic:blipFill>
                    <a:blip r:embed="rId19"/>
                    <a:srcRect b="0" l="0" r="0" t="0"/>
                    <a:stretch>
                      <a:fillRect/>
                    </a:stretch>
                  </pic:blipFill>
                  <pic:spPr>
                    <a:xfrm>
                      <a:off x="0" y="0"/>
                      <a:ext cx="5760085" cy="2668270"/>
                    </a:xfrm>
                    <a:prstGeom prst="rect"/>
                    <a:ln/>
                  </pic:spPr>
                </pic:pic>
              </a:graphicData>
            </a:graphic>
          </wp:inline>
        </w:drawing>
      </w:r>
      <w:r w:rsidDel="00000000" w:rsidR="00000000" w:rsidRPr="00000000">
        <w:rPr>
          <w:rtl w:val="0"/>
        </w:rPr>
      </w:r>
    </w:p>
    <w:p w:rsidR="00000000" w:rsidDel="00000000" w:rsidP="00000000" w:rsidRDefault="00000000" w:rsidRPr="00000000" w14:paraId="00000063">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0" w:before="60" w:line="240" w:lineRule="auto"/>
        <w:ind w:left="144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Tab [Thông tin chung] : Nhấn </w:t>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Cập nhật thông tin</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cập nhật thông tin vào các trường cần chỉnh sửa, nhấn </w:t>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Đồng ý</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để lưu thông tin vừa chỉnh sửa. </w:t>
      </w:r>
      <w:r w:rsidDel="00000000" w:rsidR="00000000" w:rsidRPr="00000000">
        <w:rPr>
          <w:rtl w:val="0"/>
        </w:rPr>
      </w:r>
    </w:p>
    <w:p w:rsidR="00000000" w:rsidDel="00000000" w:rsidP="00000000" w:rsidRDefault="00000000" w:rsidRPr="00000000" w14:paraId="00000064">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Tab [Thành phần hồ sơ] : Nhấn </w:t>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Cập nhật thành phần hồ sơ</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nhấn </w:t>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Chọn tệp tin/Scan tệp tin</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để đính kèm giấy tờ lên hồ sơ, nhấn </w:t>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Đồng ý</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để lưu thông tin thành phần hồ sơ vừa chỉnh sửa.</w:t>
      </w:r>
      <w:r w:rsidDel="00000000" w:rsidR="00000000" w:rsidRPr="00000000">
        <w:rPr>
          <w:rtl w:val="0"/>
        </w:rPr>
      </w:r>
    </w:p>
    <w:p w:rsidR="00000000" w:rsidDel="00000000" w:rsidP="00000000" w:rsidRDefault="00000000" w:rsidRPr="00000000" w14:paraId="00000065">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Tab [Lệ phí] : Nhấn </w:t>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Cập nhật phí/lệ phí</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Nhập thông tin lệ phí cần chỉnh sửa nếu có, nhấn </w:t>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Đồng ý</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để lưu thông tin phí/lệ phí vừa chỉnh sửa.</w:t>
      </w:r>
      <w:r w:rsidDel="00000000" w:rsidR="00000000" w:rsidRPr="00000000">
        <w:rPr>
          <w:rtl w:val="0"/>
        </w:rPr>
      </w:r>
    </w:p>
    <w:p w:rsidR="00000000" w:rsidDel="00000000" w:rsidP="00000000" w:rsidRDefault="00000000" w:rsidRPr="00000000" w14:paraId="00000066">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64" w:lineRule="auto"/>
        <w:ind w:left="72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Bước 10: Tại Tab [Thành phần hồ sơ] cán bộ nhấn </w:t>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Nhập ý kiến xử lý</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tại ô </w:t>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Ý kiến xử lý :</w:t>
      </w:r>
      <w:r w:rsidDel="00000000" w:rsidR="00000000" w:rsidRPr="00000000">
        <w:rPr>
          <w:rtl w:val="0"/>
        </w:rPr>
      </w:r>
    </w:p>
    <w:p w:rsidR="00000000" w:rsidDel="00000000" w:rsidP="00000000" w:rsidRDefault="00000000" w:rsidRPr="00000000" w14:paraId="00000067">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0" w:before="0" w:line="264" w:lineRule="auto"/>
        <w:ind w:left="144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Nhập nội dung ý kiến xử lý</w:t>
      </w:r>
    </w:p>
    <w:p w:rsidR="00000000" w:rsidDel="00000000" w:rsidP="00000000" w:rsidRDefault="00000000" w:rsidRPr="00000000" w14:paraId="00000068">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0" w:before="0" w:line="264" w:lineRule="auto"/>
        <w:ind w:left="144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Kéo thả tệp tin hoặc nhấn </w:t>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Tải lên</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để đính kèm văn bản xử lý</w:t>
      </w:r>
    </w:p>
    <w:p w:rsidR="00000000" w:rsidDel="00000000" w:rsidP="00000000" w:rsidRDefault="00000000" w:rsidRPr="00000000" w14:paraId="00000069">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0" w:before="0" w:line="264" w:lineRule="auto"/>
        <w:ind w:left="144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Nhấn </w:t>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Đồng ý</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để lưu thông tin ý kiến xử lý</w:t>
      </w:r>
    </w:p>
    <w:p w:rsidR="00000000" w:rsidDel="00000000" w:rsidP="00000000" w:rsidRDefault="00000000" w:rsidRPr="00000000" w14:paraId="0000006A">
      <w:pPr>
        <w:spacing w:after="0" w:before="0" w:line="264" w:lineRule="auto"/>
        <w:rPr>
          <w:sz w:val="26"/>
          <w:szCs w:val="26"/>
        </w:rPr>
      </w:pPr>
      <w:r w:rsidDel="00000000" w:rsidR="00000000" w:rsidRPr="00000000">
        <w:rPr/>
        <w:drawing>
          <wp:inline distB="0" distT="0" distL="0" distR="0">
            <wp:extent cx="5760085" cy="2679700"/>
            <wp:effectExtent b="0" l="0" r="0" t="0"/>
            <wp:docPr id="2065399742" name="image30.png"/>
            <a:graphic>
              <a:graphicData uri="http://schemas.openxmlformats.org/drawingml/2006/picture">
                <pic:pic>
                  <pic:nvPicPr>
                    <pic:cNvPr id="0" name="image30.png"/>
                    <pic:cNvPicPr preferRelativeResize="0"/>
                  </pic:nvPicPr>
                  <pic:blipFill>
                    <a:blip r:embed="rId20"/>
                    <a:srcRect b="0" l="0" r="0" t="0"/>
                    <a:stretch>
                      <a:fillRect/>
                    </a:stretch>
                  </pic:blipFill>
                  <pic:spPr>
                    <a:xfrm>
                      <a:off x="0" y="0"/>
                      <a:ext cx="5760085" cy="2679700"/>
                    </a:xfrm>
                    <a:prstGeom prst="rect"/>
                    <a:ln/>
                  </pic:spPr>
                </pic:pic>
              </a:graphicData>
            </a:graphic>
          </wp:inline>
        </w:drawing>
      </w:r>
      <w:r w:rsidDel="00000000" w:rsidR="00000000" w:rsidRPr="00000000">
        <w:rPr>
          <w:rtl w:val="0"/>
        </w:rPr>
      </w:r>
    </w:p>
    <w:p w:rsidR="00000000" w:rsidDel="00000000" w:rsidP="00000000" w:rsidRDefault="00000000" w:rsidRPr="00000000" w14:paraId="0000006B">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60" w:before="60" w:line="240" w:lineRule="auto"/>
        <w:ind w:left="72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Bước 11: Cán bộ nhấn xác nhận hoàn thành trong màn hình Xử lý hồ sơ. </w:t>
      </w:r>
    </w:p>
    <w:p w:rsidR="00000000" w:rsidDel="00000000" w:rsidP="00000000" w:rsidRDefault="00000000" w:rsidRPr="00000000" w14:paraId="0000006C">
      <w:pPr>
        <w:rPr>
          <w:sz w:val="26"/>
          <w:szCs w:val="26"/>
        </w:rPr>
      </w:pPr>
      <w:r w:rsidDel="00000000" w:rsidR="00000000" w:rsidRPr="00000000">
        <w:rPr>
          <w:sz w:val="26"/>
          <w:szCs w:val="26"/>
        </w:rPr>
        <w:drawing>
          <wp:inline distB="0" distT="0" distL="0" distR="0">
            <wp:extent cx="5749925" cy="1951990"/>
            <wp:effectExtent b="0" l="0" r="0" t="0"/>
            <wp:docPr id="2065399744" name="image20.png"/>
            <a:graphic>
              <a:graphicData uri="http://schemas.openxmlformats.org/drawingml/2006/picture">
                <pic:pic>
                  <pic:nvPicPr>
                    <pic:cNvPr id="0" name="image20.png"/>
                    <pic:cNvPicPr preferRelativeResize="0"/>
                  </pic:nvPicPr>
                  <pic:blipFill>
                    <a:blip r:embed="rId21"/>
                    <a:srcRect b="0" l="0" r="0" t="0"/>
                    <a:stretch>
                      <a:fillRect/>
                    </a:stretch>
                  </pic:blipFill>
                  <pic:spPr>
                    <a:xfrm>
                      <a:off x="0" y="0"/>
                      <a:ext cx="5749925" cy="1951990"/>
                    </a:xfrm>
                    <a:prstGeom prst="rect"/>
                    <a:ln/>
                  </pic:spPr>
                </pic:pic>
              </a:graphicData>
            </a:graphic>
          </wp:inline>
        </w:drawing>
      </w:r>
      <w:r w:rsidDel="00000000" w:rsidR="00000000" w:rsidRPr="00000000">
        <w:rPr>
          <w:rtl w:val="0"/>
        </w:rPr>
      </w:r>
    </w:p>
    <w:p w:rsidR="00000000" w:rsidDel="00000000" w:rsidP="00000000" w:rsidRDefault="00000000" w:rsidRPr="00000000" w14:paraId="0000006D">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60" w:before="60" w:line="240" w:lineRule="auto"/>
        <w:ind w:left="144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Chọn đơn vị/cán bộ để chuyển đến </w:t>
      </w:r>
    </w:p>
    <w:p w:rsidR="00000000" w:rsidDel="00000000" w:rsidP="00000000" w:rsidRDefault="00000000" w:rsidRPr="00000000" w14:paraId="0000006E">
      <w:pPr>
        <w:rPr>
          <w:sz w:val="26"/>
          <w:szCs w:val="26"/>
        </w:rPr>
      </w:pPr>
      <w:r w:rsidDel="00000000" w:rsidR="00000000" w:rsidRPr="00000000">
        <w:rPr>
          <w:sz w:val="26"/>
          <w:szCs w:val="26"/>
        </w:rPr>
        <w:drawing>
          <wp:inline distB="0" distT="0" distL="0" distR="0">
            <wp:extent cx="5749925" cy="1963420"/>
            <wp:effectExtent b="0" l="0" r="0" t="0"/>
            <wp:docPr id="2065399745" name="image21.png"/>
            <a:graphic>
              <a:graphicData uri="http://schemas.openxmlformats.org/drawingml/2006/picture">
                <pic:pic>
                  <pic:nvPicPr>
                    <pic:cNvPr id="0" name="image21.png"/>
                    <pic:cNvPicPr preferRelativeResize="0"/>
                  </pic:nvPicPr>
                  <pic:blipFill>
                    <a:blip r:embed="rId22"/>
                    <a:srcRect b="0" l="0" r="0" t="0"/>
                    <a:stretch>
                      <a:fillRect/>
                    </a:stretch>
                  </pic:blipFill>
                  <pic:spPr>
                    <a:xfrm>
                      <a:off x="0" y="0"/>
                      <a:ext cx="5749925" cy="1963420"/>
                    </a:xfrm>
                    <a:prstGeom prst="rect"/>
                    <a:ln/>
                  </pic:spPr>
                </pic:pic>
              </a:graphicData>
            </a:graphic>
          </wp:inline>
        </w:drawing>
      </w:r>
      <w:r w:rsidDel="00000000" w:rsidR="00000000" w:rsidRPr="00000000">
        <w:rPr>
          <w:rtl w:val="0"/>
        </w:rPr>
      </w:r>
    </w:p>
    <w:p w:rsidR="00000000" w:rsidDel="00000000" w:rsidP="00000000" w:rsidRDefault="00000000" w:rsidRPr="00000000" w14:paraId="0000006F">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60" w:before="60" w:line="240" w:lineRule="auto"/>
        <w:ind w:left="144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Nhập nội dung bình luận. </w:t>
      </w:r>
    </w:p>
    <w:p w:rsidR="00000000" w:rsidDel="00000000" w:rsidP="00000000" w:rsidRDefault="00000000" w:rsidRPr="00000000" w14:paraId="00000070">
      <w:pPr>
        <w:rPr>
          <w:sz w:val="26"/>
          <w:szCs w:val="26"/>
        </w:rPr>
      </w:pPr>
      <w:r w:rsidDel="00000000" w:rsidR="00000000" w:rsidRPr="00000000">
        <w:rPr/>
        <w:drawing>
          <wp:inline distB="0" distT="0" distL="0" distR="0">
            <wp:extent cx="5760085" cy="2463165"/>
            <wp:effectExtent b="0" l="0" r="0" t="0"/>
            <wp:docPr id="2065399746" name="image26.png"/>
            <a:graphic>
              <a:graphicData uri="http://schemas.openxmlformats.org/drawingml/2006/picture">
                <pic:pic>
                  <pic:nvPicPr>
                    <pic:cNvPr id="0" name="image26.png"/>
                    <pic:cNvPicPr preferRelativeResize="0"/>
                  </pic:nvPicPr>
                  <pic:blipFill>
                    <a:blip r:embed="rId23"/>
                    <a:srcRect b="0" l="0" r="0" t="0"/>
                    <a:stretch>
                      <a:fillRect/>
                    </a:stretch>
                  </pic:blipFill>
                  <pic:spPr>
                    <a:xfrm>
                      <a:off x="0" y="0"/>
                      <a:ext cx="5760085" cy="2463165"/>
                    </a:xfrm>
                    <a:prstGeom prst="rect"/>
                    <a:ln/>
                  </pic:spPr>
                </pic:pic>
              </a:graphicData>
            </a:graphic>
          </wp:inline>
        </w:drawing>
      </w:r>
      <w:r w:rsidDel="00000000" w:rsidR="00000000" w:rsidRPr="00000000">
        <w:rPr>
          <w:rtl w:val="0"/>
        </w:rPr>
      </w:r>
    </w:p>
    <w:p w:rsidR="00000000" w:rsidDel="00000000" w:rsidP="00000000" w:rsidRDefault="00000000" w:rsidRPr="00000000" w14:paraId="00000071">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60" w:before="60" w:line="240" w:lineRule="auto"/>
        <w:ind w:left="144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Check chọn Gửi email cho cán bộ kế tiếp. Gửi tin nhắn cho người dân (nếu cần)</w:t>
      </w:r>
    </w:p>
    <w:p w:rsidR="00000000" w:rsidDel="00000000" w:rsidP="00000000" w:rsidRDefault="00000000" w:rsidRPr="00000000" w14:paraId="00000072">
      <w:pPr>
        <w:rPr>
          <w:sz w:val="26"/>
          <w:szCs w:val="26"/>
        </w:rPr>
      </w:pPr>
      <w:r w:rsidDel="00000000" w:rsidR="00000000" w:rsidRPr="00000000">
        <w:rPr>
          <w:sz w:val="26"/>
          <w:szCs w:val="26"/>
        </w:rPr>
        <w:drawing>
          <wp:inline distB="0" distT="0" distL="0" distR="0">
            <wp:extent cx="5756275" cy="2426970"/>
            <wp:effectExtent b="0" l="0" r="0" t="0"/>
            <wp:docPr id="2065399747" name="image22.png"/>
            <a:graphic>
              <a:graphicData uri="http://schemas.openxmlformats.org/drawingml/2006/picture">
                <pic:pic>
                  <pic:nvPicPr>
                    <pic:cNvPr id="0" name="image22.png"/>
                    <pic:cNvPicPr preferRelativeResize="0"/>
                  </pic:nvPicPr>
                  <pic:blipFill>
                    <a:blip r:embed="rId24"/>
                    <a:srcRect b="0" l="0" r="0" t="0"/>
                    <a:stretch>
                      <a:fillRect/>
                    </a:stretch>
                  </pic:blipFill>
                  <pic:spPr>
                    <a:xfrm>
                      <a:off x="0" y="0"/>
                      <a:ext cx="5756275" cy="2426970"/>
                    </a:xfrm>
                    <a:prstGeom prst="rect"/>
                    <a:ln/>
                  </pic:spPr>
                </pic:pic>
              </a:graphicData>
            </a:graphic>
          </wp:inline>
        </w:drawing>
      </w:r>
      <w:r w:rsidDel="00000000" w:rsidR="00000000" w:rsidRPr="00000000">
        <w:rPr>
          <w:rtl w:val="0"/>
        </w:rPr>
      </w:r>
    </w:p>
    <w:p w:rsidR="00000000" w:rsidDel="00000000" w:rsidP="00000000" w:rsidRDefault="00000000" w:rsidRPr="00000000" w14:paraId="00000073">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60" w:before="60" w:line="240" w:lineRule="auto"/>
        <w:ind w:left="144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Nhấn Đồng ý để hồ sơ chuyển đến bước xử lý kế tiếp.</w:t>
      </w:r>
    </w:p>
    <w:p w:rsidR="00000000" w:rsidDel="00000000" w:rsidP="00000000" w:rsidRDefault="00000000" w:rsidRPr="00000000" w14:paraId="00000074">
      <w:pPr>
        <w:rPr>
          <w:sz w:val="26"/>
          <w:szCs w:val="26"/>
        </w:rPr>
      </w:pPr>
      <w:r w:rsidDel="00000000" w:rsidR="00000000" w:rsidRPr="00000000">
        <w:rPr>
          <w:sz w:val="26"/>
          <w:szCs w:val="26"/>
        </w:rPr>
        <w:drawing>
          <wp:inline distB="0" distT="0" distL="0" distR="0">
            <wp:extent cx="5744210" cy="2414905"/>
            <wp:effectExtent b="0" l="0" r="0" t="0"/>
            <wp:docPr id="2065399748" name="image19.png"/>
            <a:graphic>
              <a:graphicData uri="http://schemas.openxmlformats.org/drawingml/2006/picture">
                <pic:pic>
                  <pic:nvPicPr>
                    <pic:cNvPr id="0" name="image19.png"/>
                    <pic:cNvPicPr preferRelativeResize="0"/>
                  </pic:nvPicPr>
                  <pic:blipFill>
                    <a:blip r:embed="rId25"/>
                    <a:srcRect b="0" l="0" r="0" t="0"/>
                    <a:stretch>
                      <a:fillRect/>
                    </a:stretch>
                  </pic:blipFill>
                  <pic:spPr>
                    <a:xfrm>
                      <a:off x="0" y="0"/>
                      <a:ext cx="5744210" cy="2414905"/>
                    </a:xfrm>
                    <a:prstGeom prst="rect"/>
                    <a:ln/>
                  </pic:spPr>
                </pic:pic>
              </a:graphicData>
            </a:graphic>
          </wp:inline>
        </w:drawing>
      </w:r>
      <w:r w:rsidDel="00000000" w:rsidR="00000000" w:rsidRPr="00000000">
        <w:rPr>
          <w:rtl w:val="0"/>
        </w:rPr>
      </w:r>
    </w:p>
    <w:p w:rsidR="00000000" w:rsidDel="00000000" w:rsidP="00000000" w:rsidRDefault="00000000" w:rsidRPr="00000000" w14:paraId="00000075">
      <w:pPr>
        <w:pStyle w:val="Heading6"/>
        <w:numPr>
          <w:ilvl w:val="5"/>
          <w:numId w:val="1"/>
        </w:numPr>
        <w:spacing w:after="0" w:before="0" w:line="264" w:lineRule="auto"/>
        <w:ind w:left="1134" w:hanging="1134"/>
        <w:rPr>
          <w:sz w:val="26"/>
          <w:szCs w:val="26"/>
        </w:rPr>
      </w:pPr>
      <w:r w:rsidDel="00000000" w:rsidR="00000000" w:rsidRPr="00000000">
        <w:rPr>
          <w:sz w:val="26"/>
          <w:szCs w:val="26"/>
          <w:rtl w:val="0"/>
        </w:rPr>
        <w:t xml:space="preserve">Yêu cầu bổ sung</w:t>
      </w:r>
    </w:p>
    <w:p w:rsidR="00000000" w:rsidDel="00000000" w:rsidP="00000000" w:rsidRDefault="00000000" w:rsidRPr="00000000" w14:paraId="00000076">
      <w:pPr>
        <w:keepNext w:val="0"/>
        <w:keepLines w:val="0"/>
        <w:pageBreakBefore w:val="0"/>
        <w:widowControl w:val="0"/>
        <w:numPr>
          <w:ilvl w:val="6"/>
          <w:numId w:val="1"/>
        </w:numPr>
        <w:pBdr>
          <w:top w:space="0" w:sz="0" w:val="nil"/>
          <w:left w:space="0" w:sz="0" w:val="nil"/>
          <w:bottom w:space="0" w:sz="0" w:val="nil"/>
          <w:right w:space="0" w:sz="0" w:val="nil"/>
          <w:between w:space="0" w:sz="0" w:val="nil"/>
        </w:pBdr>
        <w:shd w:fill="auto" w:val="clear"/>
        <w:spacing w:after="0" w:before="0" w:line="264" w:lineRule="auto"/>
        <w:ind w:left="454" w:right="0" w:hanging="454"/>
        <w:jc w:val="both"/>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Yêu cầu thực hiện</w:t>
      </w:r>
    </w:p>
    <w:p w:rsidR="00000000" w:rsidDel="00000000" w:rsidP="00000000" w:rsidRDefault="00000000" w:rsidRPr="00000000" w14:paraId="0000007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bCs w:val="0"/>
          <w:i w:val="0"/>
          <w:iCs w:val="0"/>
          <w:smallCaps w:val="0"/>
          <w:strike w:val="0"/>
          <w:color w:val="1f497d"/>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1f497d"/>
          <w:sz w:val="24"/>
          <w:szCs w:val="24"/>
          <w:u w:val="none"/>
          <w:shd w:fill="auto" w:val="clear"/>
          <w:vertAlign w:val="baseline"/>
          <w:rtl w:val="0"/>
        </w:rPr>
        <w:t xml:space="preserve">Tra cứu hồ sơ chờ xử lý</w:t>
      </w:r>
    </w:p>
    <w:p w:rsidR="00000000" w:rsidDel="00000000" w:rsidP="00000000" w:rsidRDefault="00000000" w:rsidRPr="00000000" w14:paraId="0000007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bCs w:val="0"/>
          <w:i w:val="0"/>
          <w:iCs w:val="0"/>
          <w:smallCaps w:val="0"/>
          <w:strike w:val="0"/>
          <w:color w:val="1f497d"/>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1f497d"/>
          <w:sz w:val="24"/>
          <w:szCs w:val="24"/>
          <w:u w:val="none"/>
          <w:shd w:fill="auto" w:val="clear"/>
          <w:vertAlign w:val="baseline"/>
          <w:rtl w:val="0"/>
        </w:rPr>
        <w:t xml:space="preserve">Thực hiện yêu cầu bổ sung giấy tờ</w:t>
      </w:r>
    </w:p>
    <w:p w:rsidR="00000000" w:rsidDel="00000000" w:rsidP="00000000" w:rsidRDefault="00000000" w:rsidRPr="00000000" w14:paraId="0000007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bCs w:val="0"/>
          <w:i w:val="0"/>
          <w:iCs w:val="0"/>
          <w:smallCaps w:val="0"/>
          <w:strike w:val="0"/>
          <w:color w:val="1f497d"/>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1f497d"/>
          <w:sz w:val="24"/>
          <w:szCs w:val="24"/>
          <w:u w:val="none"/>
          <w:shd w:fill="auto" w:val="clear"/>
          <w:vertAlign w:val="baseline"/>
          <w:rtl w:val="0"/>
        </w:rPr>
        <w:t xml:space="preserve">Hoàn thành xử lý hồ sơ</w:t>
      </w:r>
    </w:p>
    <w:p w:rsidR="00000000" w:rsidDel="00000000" w:rsidP="00000000" w:rsidRDefault="00000000" w:rsidRPr="00000000" w14:paraId="0000007A">
      <w:pPr>
        <w:keepNext w:val="0"/>
        <w:keepLines w:val="0"/>
        <w:pageBreakBefore w:val="0"/>
        <w:widowControl w:val="0"/>
        <w:numPr>
          <w:ilvl w:val="6"/>
          <w:numId w:val="1"/>
        </w:numPr>
        <w:pBdr>
          <w:top w:space="0" w:sz="0" w:val="nil"/>
          <w:left w:space="0" w:sz="0" w:val="nil"/>
          <w:bottom w:space="0" w:sz="0" w:val="nil"/>
          <w:right w:space="0" w:sz="0" w:val="nil"/>
          <w:between w:space="0" w:sz="0" w:val="nil"/>
        </w:pBdr>
        <w:shd w:fill="auto" w:val="clear"/>
        <w:spacing w:after="0" w:before="0" w:line="264" w:lineRule="auto"/>
        <w:ind w:left="454" w:right="0" w:hanging="454"/>
        <w:jc w:val="both"/>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Các bước thực hiện</w:t>
      </w:r>
    </w:p>
    <w:p w:rsidR="00000000" w:rsidDel="00000000" w:rsidP="00000000" w:rsidRDefault="00000000" w:rsidRPr="00000000" w14:paraId="0000007B">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60" w:before="60" w:line="240" w:lineRule="auto"/>
        <w:ind w:left="72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Bước 1: Tại trình duyệt cán bộ xử lý thực hiện truy cập vào domain của Bộ cần xử lý hồ sơ </w:t>
      </w:r>
    </w:p>
    <w:p w:rsidR="00000000" w:rsidDel="00000000" w:rsidP="00000000" w:rsidRDefault="00000000" w:rsidRPr="00000000" w14:paraId="0000007C">
      <w:pPr>
        <w:ind w:left="360" w:firstLine="0"/>
        <w:rPr/>
      </w:pPr>
      <w:r w:rsidDel="00000000" w:rsidR="00000000" w:rsidRPr="00000000">
        <w:rPr>
          <w:rtl w:val="0"/>
        </w:rPr>
        <w:t xml:space="preserve">VD: </w:t>
      </w:r>
    </w:p>
    <w:p w:rsidR="00000000" w:rsidDel="00000000" w:rsidP="00000000" w:rsidRDefault="00000000" w:rsidRPr="00000000" w14:paraId="0000007D">
      <w:pPr>
        <w:rPr/>
      </w:pPr>
      <w:r w:rsidDel="00000000" w:rsidR="00000000" w:rsidRPr="00000000">
        <w:rPr/>
        <w:drawing>
          <wp:inline distB="0" distT="0" distL="0" distR="0">
            <wp:extent cx="5760085" cy="349250"/>
            <wp:effectExtent b="0" l="0" r="0" t="0"/>
            <wp:docPr id="2065399749" name="image3.png"/>
            <a:graphic>
              <a:graphicData uri="http://schemas.openxmlformats.org/drawingml/2006/picture">
                <pic:pic>
                  <pic:nvPicPr>
                    <pic:cNvPr id="0" name="image3.png"/>
                    <pic:cNvPicPr preferRelativeResize="0"/>
                  </pic:nvPicPr>
                  <pic:blipFill>
                    <a:blip r:embed="rId11"/>
                    <a:srcRect b="0" l="0" r="0" t="0"/>
                    <a:stretch>
                      <a:fillRect/>
                    </a:stretch>
                  </pic:blipFill>
                  <pic:spPr>
                    <a:xfrm>
                      <a:off x="0" y="0"/>
                      <a:ext cx="5760085" cy="349250"/>
                    </a:xfrm>
                    <a:prstGeom prst="rect"/>
                    <a:ln/>
                  </pic:spPr>
                </pic:pic>
              </a:graphicData>
            </a:graphic>
          </wp:inline>
        </w:drawing>
      </w:r>
      <w:r w:rsidDel="00000000" w:rsidR="00000000" w:rsidRPr="00000000">
        <w:rPr>
          <w:rtl w:val="0"/>
        </w:rPr>
      </w:r>
    </w:p>
    <w:p w:rsidR="00000000" w:rsidDel="00000000" w:rsidP="00000000" w:rsidRDefault="00000000" w:rsidRPr="00000000" w14:paraId="0000007E">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Bước 2: Truy cập thành công hệ thống sẽ phản hồi lại giao diện. Cán bộ xử lý chọn hình thức đăng nhập </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“Tài khoản Định danh điện tử được cấp bởi Bộ Công dan dành cho Công dân”</w:t>
      </w:r>
    </w:p>
    <w:p w:rsidR="00000000" w:rsidDel="00000000" w:rsidP="00000000" w:rsidRDefault="00000000" w:rsidRPr="00000000" w14:paraId="0000007F">
      <w:pPr>
        <w:rPr/>
      </w:pPr>
      <w:r w:rsidDel="00000000" w:rsidR="00000000" w:rsidRPr="00000000">
        <w:rPr>
          <w:color w:val="000000"/>
          <w:sz w:val="26"/>
          <w:szCs w:val="26"/>
        </w:rPr>
        <w:drawing>
          <wp:inline distB="0" distT="0" distL="0" distR="0">
            <wp:extent cx="5760085" cy="2933065"/>
            <wp:effectExtent b="0" l="0" r="0" t="0"/>
            <wp:docPr id="2065399750" name="image1.png"/>
            <a:graphic>
              <a:graphicData uri="http://schemas.openxmlformats.org/drawingml/2006/picture">
                <pic:pic>
                  <pic:nvPicPr>
                    <pic:cNvPr id="0" name="image1.png"/>
                    <pic:cNvPicPr preferRelativeResize="0"/>
                  </pic:nvPicPr>
                  <pic:blipFill>
                    <a:blip r:embed="rId12"/>
                    <a:srcRect b="0" l="0" r="0" t="0"/>
                    <a:stretch>
                      <a:fillRect/>
                    </a:stretch>
                  </pic:blipFill>
                  <pic:spPr>
                    <a:xfrm>
                      <a:off x="0" y="0"/>
                      <a:ext cx="5760085" cy="2933065"/>
                    </a:xfrm>
                    <a:prstGeom prst="rect"/>
                    <a:ln/>
                  </pic:spPr>
                </pic:pic>
              </a:graphicData>
            </a:graphic>
          </wp:inline>
        </w:drawing>
      </w:r>
      <w:r w:rsidDel="00000000" w:rsidR="00000000" w:rsidRPr="00000000">
        <w:rPr>
          <w:rtl w:val="0"/>
        </w:rPr>
      </w:r>
    </w:p>
    <w:p w:rsidR="00000000" w:rsidDel="00000000" w:rsidP="00000000" w:rsidRDefault="00000000" w:rsidRPr="00000000" w14:paraId="00000080">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60" w:before="60" w:line="240" w:lineRule="auto"/>
        <w:ind w:left="72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Bước 3: Hệ thống hiện thị giao diện đăng nhập VNeID. Cán bộ đăng nhập bằng tài khoản VNeID</w:t>
      </w:r>
    </w:p>
    <w:p w:rsidR="00000000" w:rsidDel="00000000" w:rsidP="00000000" w:rsidRDefault="00000000" w:rsidRPr="00000000" w14:paraId="00000081">
      <w:pPr>
        <w:rPr/>
      </w:pPr>
      <w:r w:rsidDel="00000000" w:rsidR="00000000" w:rsidRPr="00000000">
        <w:rPr/>
        <w:drawing>
          <wp:inline distB="0" distT="0" distL="0" distR="0">
            <wp:extent cx="5760085" cy="4055110"/>
            <wp:effectExtent b="0" l="0" r="0" t="0"/>
            <wp:docPr id="2065399751" name="image9.png"/>
            <a:graphic>
              <a:graphicData uri="http://schemas.openxmlformats.org/drawingml/2006/picture">
                <pic:pic>
                  <pic:nvPicPr>
                    <pic:cNvPr id="0" name="image9.png"/>
                    <pic:cNvPicPr preferRelativeResize="0"/>
                  </pic:nvPicPr>
                  <pic:blipFill>
                    <a:blip r:embed="rId13"/>
                    <a:srcRect b="0" l="0" r="0" t="0"/>
                    <a:stretch>
                      <a:fillRect/>
                    </a:stretch>
                  </pic:blipFill>
                  <pic:spPr>
                    <a:xfrm>
                      <a:off x="0" y="0"/>
                      <a:ext cx="5760085" cy="4055110"/>
                    </a:xfrm>
                    <a:prstGeom prst="rect"/>
                    <a:ln/>
                  </pic:spPr>
                </pic:pic>
              </a:graphicData>
            </a:graphic>
          </wp:inline>
        </w:drawing>
      </w:r>
      <w:r w:rsidDel="00000000" w:rsidR="00000000" w:rsidRPr="00000000">
        <w:rPr>
          <w:rtl w:val="0"/>
        </w:rPr>
      </w:r>
    </w:p>
    <w:p w:rsidR="00000000" w:rsidDel="00000000" w:rsidP="00000000" w:rsidRDefault="00000000" w:rsidRPr="00000000" w14:paraId="00000082">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60" w:before="60" w:line="240" w:lineRule="auto"/>
        <w:ind w:left="72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Bước 4 : Sau khi đăng nhập thành công. Hệ thống sẽ trả về giao diện của cán bộ xử lý</w:t>
      </w:r>
    </w:p>
    <w:p w:rsidR="00000000" w:rsidDel="00000000" w:rsidP="00000000" w:rsidRDefault="00000000" w:rsidRPr="00000000" w14:paraId="00000083">
      <w:pPr>
        <w:rPr/>
      </w:pPr>
      <w:r w:rsidDel="00000000" w:rsidR="00000000" w:rsidRPr="00000000">
        <w:rPr/>
        <w:drawing>
          <wp:inline distB="0" distT="0" distL="0" distR="0">
            <wp:extent cx="5749925" cy="2420620"/>
            <wp:effectExtent b="0" l="0" r="0" t="0"/>
            <wp:docPr id="2065399722" name="image34.png"/>
            <a:graphic>
              <a:graphicData uri="http://schemas.openxmlformats.org/drawingml/2006/picture">
                <pic:pic>
                  <pic:nvPicPr>
                    <pic:cNvPr id="0" name="image34.png"/>
                    <pic:cNvPicPr preferRelativeResize="0"/>
                  </pic:nvPicPr>
                  <pic:blipFill>
                    <a:blip r:embed="rId14"/>
                    <a:srcRect b="0" l="0" r="0" t="0"/>
                    <a:stretch>
                      <a:fillRect/>
                    </a:stretch>
                  </pic:blipFill>
                  <pic:spPr>
                    <a:xfrm>
                      <a:off x="0" y="0"/>
                      <a:ext cx="5749925" cy="2420620"/>
                    </a:xfrm>
                    <a:prstGeom prst="rect"/>
                    <a:ln/>
                  </pic:spPr>
                </pic:pic>
              </a:graphicData>
            </a:graphic>
          </wp:inline>
        </w:drawing>
      </w:r>
      <w:r w:rsidDel="00000000" w:rsidR="00000000" w:rsidRPr="00000000">
        <w:rPr>
          <w:rtl w:val="0"/>
        </w:rPr>
      </w:r>
    </w:p>
    <w:p w:rsidR="00000000" w:rsidDel="00000000" w:rsidP="00000000" w:rsidRDefault="00000000" w:rsidRPr="00000000" w14:paraId="00000084">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60" w:before="60" w:line="240" w:lineRule="auto"/>
        <w:ind w:left="720" w:right="0" w:hanging="360"/>
        <w:jc w:val="both"/>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Bước 5: Cán bộ chọn menu </w:t>
      </w: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“Xử lý hồ sơ”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để thực hiện xử lý hồ sơ</w:t>
      </w:r>
      <w:r w:rsidDel="00000000" w:rsidR="00000000" w:rsidRPr="00000000">
        <w:rPr>
          <w:rtl w:val="0"/>
        </w:rPr>
      </w:r>
    </w:p>
    <w:p w:rsidR="00000000" w:rsidDel="00000000" w:rsidP="00000000" w:rsidRDefault="00000000" w:rsidRPr="00000000" w14:paraId="00000085">
      <w:pPr>
        <w:rPr/>
      </w:pPr>
      <w:r w:rsidDel="00000000" w:rsidR="00000000" w:rsidRPr="00000000">
        <w:rPr/>
        <w:drawing>
          <wp:inline distB="0" distT="0" distL="0" distR="0">
            <wp:extent cx="5760085" cy="2545080"/>
            <wp:effectExtent b="0" l="0" r="0" t="0"/>
            <wp:docPr id="2065399723" name="image32.png"/>
            <a:graphic>
              <a:graphicData uri="http://schemas.openxmlformats.org/drawingml/2006/picture">
                <pic:pic>
                  <pic:nvPicPr>
                    <pic:cNvPr id="0" name="image32.png"/>
                    <pic:cNvPicPr preferRelativeResize="0"/>
                  </pic:nvPicPr>
                  <pic:blipFill>
                    <a:blip r:embed="rId15"/>
                    <a:srcRect b="0" l="0" r="0" t="0"/>
                    <a:stretch>
                      <a:fillRect/>
                    </a:stretch>
                  </pic:blipFill>
                  <pic:spPr>
                    <a:xfrm>
                      <a:off x="0" y="0"/>
                      <a:ext cx="5760085" cy="2545080"/>
                    </a:xfrm>
                    <a:prstGeom prst="rect"/>
                    <a:ln/>
                  </pic:spPr>
                </pic:pic>
              </a:graphicData>
            </a:graphic>
          </wp:inline>
        </w:drawing>
      </w:r>
      <w:r w:rsidDel="00000000" w:rsidR="00000000" w:rsidRPr="00000000">
        <w:rPr>
          <w:rtl w:val="0"/>
        </w:rPr>
      </w:r>
    </w:p>
    <w:p w:rsidR="00000000" w:rsidDel="00000000" w:rsidP="00000000" w:rsidRDefault="00000000" w:rsidRPr="00000000" w14:paraId="00000086">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60" w:before="60" w:line="240" w:lineRule="auto"/>
        <w:ind w:left="72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Bước 6: Cán bộ xử lý chọn đơn vị xử lý hồ sơ (trường hợp nếu chuyên viên thuộc nhiều bộ phận/nhóm chức danh xử lý hồ sơ khác nhau)</w:t>
      </w:r>
    </w:p>
    <w:p w:rsidR="00000000" w:rsidDel="00000000" w:rsidP="00000000" w:rsidRDefault="00000000" w:rsidRPr="00000000" w14:paraId="00000087">
      <w:pPr>
        <w:rPr/>
      </w:pPr>
      <w:r w:rsidDel="00000000" w:rsidR="00000000" w:rsidRPr="00000000">
        <w:rPr/>
        <w:drawing>
          <wp:inline distB="0" distT="0" distL="0" distR="0">
            <wp:extent cx="5756275" cy="2426970"/>
            <wp:effectExtent b="0" l="0" r="0" t="0"/>
            <wp:docPr id="2065399724" name="image31.png"/>
            <a:graphic>
              <a:graphicData uri="http://schemas.openxmlformats.org/drawingml/2006/picture">
                <pic:pic>
                  <pic:nvPicPr>
                    <pic:cNvPr id="0" name="image31.png"/>
                    <pic:cNvPicPr preferRelativeResize="0"/>
                  </pic:nvPicPr>
                  <pic:blipFill>
                    <a:blip r:embed="rId16"/>
                    <a:srcRect b="0" l="0" r="0" t="0"/>
                    <a:stretch>
                      <a:fillRect/>
                    </a:stretch>
                  </pic:blipFill>
                  <pic:spPr>
                    <a:xfrm>
                      <a:off x="0" y="0"/>
                      <a:ext cx="5756275" cy="2426970"/>
                    </a:xfrm>
                    <a:prstGeom prst="rect"/>
                    <a:ln/>
                  </pic:spPr>
                </pic:pic>
              </a:graphicData>
            </a:graphic>
          </wp:inline>
        </w:drawing>
      </w:r>
      <w:r w:rsidDel="00000000" w:rsidR="00000000" w:rsidRPr="00000000">
        <w:rPr>
          <w:rtl w:val="0"/>
        </w:rPr>
      </w:r>
    </w:p>
    <w:p w:rsidR="00000000" w:rsidDel="00000000" w:rsidP="00000000" w:rsidRDefault="00000000" w:rsidRPr="00000000" w14:paraId="00000088">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60" w:before="60" w:line="240" w:lineRule="auto"/>
        <w:ind w:left="72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Bước 7: Cán bộ nhập mã hồ sơ hoặc có thể xem tại danh sách công việc, hoặc chọn tên công việc cần xử lý để tìm được hồ sơ</w:t>
      </w:r>
    </w:p>
    <w:p w:rsidR="00000000" w:rsidDel="00000000" w:rsidP="00000000" w:rsidRDefault="00000000" w:rsidRPr="00000000" w14:paraId="00000089">
      <w:pPr>
        <w:rPr/>
      </w:pPr>
      <w:r w:rsidDel="00000000" w:rsidR="00000000" w:rsidRPr="00000000">
        <w:rPr/>
        <w:drawing>
          <wp:inline distB="0" distT="0" distL="0" distR="0">
            <wp:extent cx="5749925" cy="2215515"/>
            <wp:effectExtent b="0" l="0" r="0" t="0"/>
            <wp:docPr id="2065399725" name="image33.png"/>
            <a:graphic>
              <a:graphicData uri="http://schemas.openxmlformats.org/drawingml/2006/picture">
                <pic:pic>
                  <pic:nvPicPr>
                    <pic:cNvPr id="0" name="image33.png"/>
                    <pic:cNvPicPr preferRelativeResize="0"/>
                  </pic:nvPicPr>
                  <pic:blipFill>
                    <a:blip r:embed="rId17"/>
                    <a:srcRect b="0" l="0" r="0" t="0"/>
                    <a:stretch>
                      <a:fillRect/>
                    </a:stretch>
                  </pic:blipFill>
                  <pic:spPr>
                    <a:xfrm>
                      <a:off x="0" y="0"/>
                      <a:ext cx="5749925" cy="2215515"/>
                    </a:xfrm>
                    <a:prstGeom prst="rect"/>
                    <a:ln/>
                  </pic:spPr>
                </pic:pic>
              </a:graphicData>
            </a:graphic>
          </wp:inline>
        </w:drawing>
      </w:r>
      <w:r w:rsidDel="00000000" w:rsidR="00000000" w:rsidRPr="00000000">
        <w:rPr>
          <w:rtl w:val="0"/>
        </w:rPr>
      </w:r>
    </w:p>
    <w:p w:rsidR="00000000" w:rsidDel="00000000" w:rsidP="00000000" w:rsidRDefault="00000000" w:rsidRPr="00000000" w14:paraId="0000008A">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60" w:before="60" w:line="240" w:lineRule="auto"/>
        <w:ind w:left="72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Bước 8: Cán bộ chọn hồ sơ trên danh sách tại giao diện Xử lý hồ sơ và nhấn vào </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nút Thao tác [</w:t>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chọn </w:t>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Yêu cầu bổ sung </w:t>
      </w:r>
      <w:r w:rsidDel="00000000" w:rsidR="00000000" w:rsidRPr="00000000">
        <w:rPr>
          <w:rtl w:val="0"/>
        </w:rPr>
      </w:r>
    </w:p>
    <w:p w:rsidR="00000000" w:rsidDel="00000000" w:rsidP="00000000" w:rsidRDefault="00000000" w:rsidRPr="00000000" w14:paraId="0000008B">
      <w:pPr>
        <w:rPr/>
      </w:pPr>
      <w:r w:rsidDel="00000000" w:rsidR="00000000" w:rsidRPr="00000000">
        <w:rPr/>
        <w:drawing>
          <wp:inline distB="0" distT="0" distL="0" distR="0">
            <wp:extent cx="5756275" cy="2303780"/>
            <wp:effectExtent b="0" l="0" r="0" t="0"/>
            <wp:docPr id="2065399726" name="image35.png"/>
            <a:graphic>
              <a:graphicData uri="http://schemas.openxmlformats.org/drawingml/2006/picture">
                <pic:pic>
                  <pic:nvPicPr>
                    <pic:cNvPr id="0" name="image35.png"/>
                    <pic:cNvPicPr preferRelativeResize="0"/>
                  </pic:nvPicPr>
                  <pic:blipFill>
                    <a:blip r:embed="rId26"/>
                    <a:srcRect b="0" l="0" r="0" t="0"/>
                    <a:stretch>
                      <a:fillRect/>
                    </a:stretch>
                  </pic:blipFill>
                  <pic:spPr>
                    <a:xfrm>
                      <a:off x="0" y="0"/>
                      <a:ext cx="5756275" cy="2303780"/>
                    </a:xfrm>
                    <a:prstGeom prst="rect"/>
                    <a:ln/>
                  </pic:spPr>
                </pic:pic>
              </a:graphicData>
            </a:graphic>
          </wp:inline>
        </w:drawing>
      </w:r>
      <w:r w:rsidDel="00000000" w:rsidR="00000000" w:rsidRPr="00000000">
        <w:rPr>
          <w:rtl w:val="0"/>
        </w:rPr>
      </w:r>
    </w:p>
    <w:p w:rsidR="00000000" w:rsidDel="00000000" w:rsidP="00000000" w:rsidRDefault="00000000" w:rsidRPr="00000000" w14:paraId="0000008C">
      <w:pPr>
        <w:numPr>
          <w:ilvl w:val="0"/>
          <w:numId w:val="4"/>
        </w:numPr>
        <w:spacing w:after="0" w:before="0" w:line="264" w:lineRule="auto"/>
        <w:ind w:left="420" w:hanging="360"/>
        <w:rPr>
          <w:sz w:val="26"/>
          <w:szCs w:val="26"/>
        </w:rPr>
      </w:pPr>
      <w:r w:rsidDel="00000000" w:rsidR="00000000" w:rsidRPr="00000000">
        <w:rPr>
          <w:rtl w:val="0"/>
        </w:rPr>
        <w:t xml:space="preserve">Bước 9: </w:t>
      </w:r>
      <w:r w:rsidDel="00000000" w:rsidR="00000000" w:rsidRPr="00000000">
        <w:rPr>
          <w:sz w:val="26"/>
          <w:szCs w:val="26"/>
          <w:rtl w:val="0"/>
        </w:rPr>
        <w:t xml:space="preserve">Nhập thông tin yêu cầu bổ sung</w:t>
      </w:r>
    </w:p>
    <w:p w:rsidR="00000000" w:rsidDel="00000000" w:rsidP="00000000" w:rsidRDefault="00000000" w:rsidRPr="00000000" w14:paraId="0000008D">
      <w:pPr>
        <w:numPr>
          <w:ilvl w:val="1"/>
          <w:numId w:val="4"/>
        </w:numPr>
        <w:spacing w:after="0" w:before="0" w:line="264" w:lineRule="auto"/>
        <w:ind w:left="1140" w:hanging="360"/>
        <w:rPr>
          <w:sz w:val="26"/>
          <w:szCs w:val="26"/>
        </w:rPr>
      </w:pPr>
      <w:r w:rsidDel="00000000" w:rsidR="00000000" w:rsidRPr="00000000">
        <w:rPr>
          <w:sz w:val="26"/>
          <w:szCs w:val="26"/>
          <w:rtl w:val="0"/>
        </w:rPr>
        <w:t xml:space="preserve">Nhập lý do yêu cầu bổ sung</w:t>
      </w:r>
    </w:p>
    <w:p w:rsidR="00000000" w:rsidDel="00000000" w:rsidP="00000000" w:rsidRDefault="00000000" w:rsidRPr="00000000" w14:paraId="0000008E">
      <w:pPr>
        <w:numPr>
          <w:ilvl w:val="1"/>
          <w:numId w:val="4"/>
        </w:numPr>
        <w:spacing w:after="0" w:before="0" w:line="264" w:lineRule="auto"/>
        <w:ind w:left="1140" w:hanging="360"/>
        <w:rPr>
          <w:sz w:val="26"/>
          <w:szCs w:val="26"/>
        </w:rPr>
      </w:pPr>
      <w:r w:rsidDel="00000000" w:rsidR="00000000" w:rsidRPr="00000000">
        <w:rPr>
          <w:sz w:val="26"/>
          <w:szCs w:val="26"/>
          <w:rtl w:val="0"/>
        </w:rPr>
        <w:t xml:space="preserve">Nhập nội dung yêu cầu bổ sun</w:t>
      </w:r>
    </w:p>
    <w:p w:rsidR="00000000" w:rsidDel="00000000" w:rsidP="00000000" w:rsidRDefault="00000000" w:rsidRPr="00000000" w14:paraId="0000008F">
      <w:pPr>
        <w:numPr>
          <w:ilvl w:val="1"/>
          <w:numId w:val="4"/>
        </w:numPr>
        <w:spacing w:after="0" w:before="0" w:line="264" w:lineRule="auto"/>
        <w:ind w:left="1140" w:hanging="360"/>
        <w:rPr>
          <w:sz w:val="26"/>
          <w:szCs w:val="26"/>
        </w:rPr>
      </w:pPr>
      <w:r w:rsidDel="00000000" w:rsidR="00000000" w:rsidRPr="00000000">
        <w:rPr>
          <w:sz w:val="26"/>
          <w:szCs w:val="26"/>
          <w:rtl w:val="0"/>
        </w:rPr>
        <w:t xml:space="preserve">Kéo thả tệp tin hoặc nhấn </w:t>
      </w:r>
      <w:r w:rsidDel="00000000" w:rsidR="00000000" w:rsidRPr="00000000">
        <w:rPr>
          <w:b w:val="1"/>
          <w:bCs w:val="1"/>
          <w:sz w:val="26"/>
          <w:szCs w:val="26"/>
          <w:rtl w:val="0"/>
        </w:rPr>
        <w:t xml:space="preserve">Tải lên</w:t>
      </w:r>
      <w:r w:rsidDel="00000000" w:rsidR="00000000" w:rsidRPr="00000000">
        <w:rPr>
          <w:sz w:val="26"/>
          <w:szCs w:val="26"/>
          <w:rtl w:val="0"/>
        </w:rPr>
        <w:t xml:space="preserve"> để đính kèm văn bản yêu cầu bổ sung hồ sơ</w:t>
      </w:r>
    </w:p>
    <w:p w:rsidR="00000000" w:rsidDel="00000000" w:rsidP="00000000" w:rsidRDefault="00000000" w:rsidRPr="00000000" w14:paraId="00000090">
      <w:pPr>
        <w:numPr>
          <w:ilvl w:val="1"/>
          <w:numId w:val="4"/>
        </w:numPr>
        <w:spacing w:after="0" w:before="0" w:line="264" w:lineRule="auto"/>
        <w:ind w:left="1140" w:hanging="360"/>
        <w:rPr>
          <w:sz w:val="26"/>
          <w:szCs w:val="26"/>
        </w:rPr>
      </w:pPr>
      <w:r w:rsidDel="00000000" w:rsidR="00000000" w:rsidRPr="00000000">
        <w:rPr>
          <w:sz w:val="26"/>
          <w:szCs w:val="26"/>
          <w:rtl w:val="0"/>
        </w:rPr>
        <w:t xml:space="preserve">Check chọn gửi tin nhắn/email/zalo cho công dân /tổ chức.</w:t>
      </w:r>
    </w:p>
    <w:p w:rsidR="00000000" w:rsidDel="00000000" w:rsidP="00000000" w:rsidRDefault="00000000" w:rsidRPr="00000000" w14:paraId="00000091">
      <w:pPr>
        <w:spacing w:after="0" w:before="0" w:line="264" w:lineRule="auto"/>
        <w:rPr>
          <w:sz w:val="26"/>
          <w:szCs w:val="26"/>
        </w:rPr>
      </w:pPr>
      <w:r w:rsidDel="00000000" w:rsidR="00000000" w:rsidRPr="00000000">
        <w:rPr/>
        <w:drawing>
          <wp:inline distB="0" distT="0" distL="0" distR="0">
            <wp:extent cx="5760085" cy="2461895"/>
            <wp:effectExtent b="0" l="0" r="0" t="0"/>
            <wp:docPr id="2065399727" name="image38.png"/>
            <a:graphic>
              <a:graphicData uri="http://schemas.openxmlformats.org/drawingml/2006/picture">
                <pic:pic>
                  <pic:nvPicPr>
                    <pic:cNvPr id="0" name="image38.png"/>
                    <pic:cNvPicPr preferRelativeResize="0"/>
                  </pic:nvPicPr>
                  <pic:blipFill>
                    <a:blip r:embed="rId27"/>
                    <a:srcRect b="0" l="0" r="0" t="0"/>
                    <a:stretch>
                      <a:fillRect/>
                    </a:stretch>
                  </pic:blipFill>
                  <pic:spPr>
                    <a:xfrm>
                      <a:off x="0" y="0"/>
                      <a:ext cx="5760085" cy="2461895"/>
                    </a:xfrm>
                    <a:prstGeom prst="rect"/>
                    <a:ln/>
                  </pic:spPr>
                </pic:pic>
              </a:graphicData>
            </a:graphic>
          </wp:inline>
        </w:drawing>
      </w:r>
      <w:r w:rsidDel="00000000" w:rsidR="00000000" w:rsidRPr="00000000">
        <w:rPr>
          <w:rtl w:val="0"/>
        </w:rPr>
      </w:r>
    </w:p>
    <w:p w:rsidR="00000000" w:rsidDel="00000000" w:rsidP="00000000" w:rsidRDefault="00000000" w:rsidRPr="00000000" w14:paraId="00000092">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64" w:lineRule="auto"/>
        <w:ind w:left="42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Bước Nhấn</w:t>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 Đồng ý</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để hoàn thành thao tác Yêu cầu bổ sung giấy tờ. Hồ sơ lúc này có trạng thái </w:t>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Yêu cầu bổ sung giấy tờ</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và nằm tại menu </w:t>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Xử lý hồ sơ/Hồ sơ chờ tiếp nhận</w:t>
      </w:r>
      <w:r w:rsidDel="00000000" w:rsidR="00000000" w:rsidRPr="00000000">
        <w:rPr>
          <w:rtl w:val="0"/>
        </w:rPr>
      </w:r>
    </w:p>
    <w:p w:rsidR="00000000" w:rsidDel="00000000" w:rsidP="00000000" w:rsidRDefault="00000000" w:rsidRPr="00000000" w14:paraId="00000093">
      <w:pPr>
        <w:spacing w:after="0" w:before="0" w:line="264" w:lineRule="auto"/>
        <w:ind w:left="60" w:firstLine="0"/>
        <w:rPr>
          <w:sz w:val="26"/>
          <w:szCs w:val="26"/>
        </w:rPr>
      </w:pPr>
      <w:r w:rsidDel="00000000" w:rsidR="00000000" w:rsidRPr="00000000">
        <w:rPr/>
        <w:drawing>
          <wp:inline distB="0" distT="0" distL="0" distR="0">
            <wp:extent cx="5760085" cy="1781810"/>
            <wp:effectExtent b="0" l="0" r="0" t="0"/>
            <wp:docPr id="2065399728" name="image37.png"/>
            <a:graphic>
              <a:graphicData uri="http://schemas.openxmlformats.org/drawingml/2006/picture">
                <pic:pic>
                  <pic:nvPicPr>
                    <pic:cNvPr id="0" name="image37.png"/>
                    <pic:cNvPicPr preferRelativeResize="0"/>
                  </pic:nvPicPr>
                  <pic:blipFill>
                    <a:blip r:embed="rId28"/>
                    <a:srcRect b="0" l="0" r="0" t="0"/>
                    <a:stretch>
                      <a:fillRect/>
                    </a:stretch>
                  </pic:blipFill>
                  <pic:spPr>
                    <a:xfrm>
                      <a:off x="0" y="0"/>
                      <a:ext cx="5760085" cy="1781810"/>
                    </a:xfrm>
                    <a:prstGeom prst="rect"/>
                    <a:ln/>
                  </pic:spPr>
                </pic:pic>
              </a:graphicData>
            </a:graphic>
          </wp:inline>
        </w:drawing>
      </w:r>
      <w:r w:rsidDel="00000000" w:rsidR="00000000" w:rsidRPr="00000000">
        <w:rPr>
          <w:rtl w:val="0"/>
        </w:rPr>
      </w:r>
    </w:p>
    <w:p w:rsidR="00000000" w:rsidDel="00000000" w:rsidP="00000000" w:rsidRDefault="00000000" w:rsidRPr="00000000" w14:paraId="00000094">
      <w:pPr>
        <w:rPr/>
      </w:pPr>
      <w:r w:rsidDel="00000000" w:rsidR="00000000" w:rsidRPr="00000000">
        <w:rPr/>
        <w:drawing>
          <wp:inline distB="0" distT="0" distL="0" distR="0">
            <wp:extent cx="5760085" cy="2477135"/>
            <wp:effectExtent b="0" l="0" r="0" t="0"/>
            <wp:docPr id="2065399729" name="image36.png"/>
            <a:graphic>
              <a:graphicData uri="http://schemas.openxmlformats.org/drawingml/2006/picture">
                <pic:pic>
                  <pic:nvPicPr>
                    <pic:cNvPr id="0" name="image36.png"/>
                    <pic:cNvPicPr preferRelativeResize="0"/>
                  </pic:nvPicPr>
                  <pic:blipFill>
                    <a:blip r:embed="rId29"/>
                    <a:srcRect b="0" l="0" r="0" t="0"/>
                    <a:stretch>
                      <a:fillRect/>
                    </a:stretch>
                  </pic:blipFill>
                  <pic:spPr>
                    <a:xfrm>
                      <a:off x="0" y="0"/>
                      <a:ext cx="5760085" cy="2477135"/>
                    </a:xfrm>
                    <a:prstGeom prst="rect"/>
                    <a:ln/>
                  </pic:spPr>
                </pic:pic>
              </a:graphicData>
            </a:graphic>
          </wp:inline>
        </w:drawing>
      </w:r>
      <w:r w:rsidDel="00000000" w:rsidR="00000000" w:rsidRPr="00000000">
        <w:rPr>
          <w:rtl w:val="0"/>
        </w:rPr>
      </w:r>
    </w:p>
    <w:p w:rsidR="00000000" w:rsidDel="00000000" w:rsidP="00000000" w:rsidRDefault="00000000" w:rsidRPr="00000000" w14:paraId="00000095">
      <w:pPr>
        <w:rPr/>
      </w:pPr>
      <w:r w:rsidDel="00000000" w:rsidR="00000000" w:rsidRPr="00000000">
        <w:rPr>
          <w:rtl w:val="0"/>
        </w:rPr>
      </w:r>
    </w:p>
    <w:p w:rsidR="00000000" w:rsidDel="00000000" w:rsidP="00000000" w:rsidRDefault="00000000" w:rsidRPr="00000000" w14:paraId="00000096">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0" w:before="60" w:line="240" w:lineRule="auto"/>
        <w:ind w:left="144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Tab [Thông tin chung] : Nhấn </w:t>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Cập nhật thông tin</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cập nhật thông tin vào các trường cần chỉnh sửa, nhấn </w:t>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Đồng ý</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để lưu thông tin vừa chỉnh sửa. </w:t>
      </w:r>
      <w:r w:rsidDel="00000000" w:rsidR="00000000" w:rsidRPr="00000000">
        <w:rPr>
          <w:rtl w:val="0"/>
        </w:rPr>
      </w:r>
    </w:p>
    <w:p w:rsidR="00000000" w:rsidDel="00000000" w:rsidP="00000000" w:rsidRDefault="00000000" w:rsidRPr="00000000" w14:paraId="00000097">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Tab [Thành phần hồ sơ] : Nhấn </w:t>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Cập nhật thành phần hồ sơ</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nhấn </w:t>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Chọn tệp tin/Scan tệp tin</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để đính kèm giấy tờ lên hồ sơ, nhấn </w:t>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Đồng ý</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để lưu thông tin thành phần hồ sơ vừa chỉnh sửa.</w:t>
      </w:r>
      <w:r w:rsidDel="00000000" w:rsidR="00000000" w:rsidRPr="00000000">
        <w:rPr>
          <w:rtl w:val="0"/>
        </w:rPr>
      </w:r>
    </w:p>
    <w:p w:rsidR="00000000" w:rsidDel="00000000" w:rsidP="00000000" w:rsidRDefault="00000000" w:rsidRPr="00000000" w14:paraId="00000098">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Tab [Lệ phí] : Nhấn </w:t>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Cập nhật phí/lệ phí</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Nhập thông tin lệ phí cần chỉnh sửa nếu có, nhấn </w:t>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Đồng ý</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để lưu thông tin phí/lệ phí vừa chỉnh sửa.</w:t>
      </w:r>
      <w:r w:rsidDel="00000000" w:rsidR="00000000" w:rsidRPr="00000000">
        <w:rPr>
          <w:rtl w:val="0"/>
        </w:rPr>
      </w:r>
    </w:p>
    <w:p w:rsidR="00000000" w:rsidDel="00000000" w:rsidP="00000000" w:rsidRDefault="00000000" w:rsidRPr="00000000" w14:paraId="00000099">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64" w:lineRule="auto"/>
        <w:ind w:left="72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Bước 10: Tại Tab [Thành phần hồ sơ] cán bộ nhấn </w:t>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Nhập ý kiến xử lý</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tại ô </w:t>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Ý kiến xử lý :</w:t>
      </w:r>
      <w:r w:rsidDel="00000000" w:rsidR="00000000" w:rsidRPr="00000000">
        <w:rPr>
          <w:rtl w:val="0"/>
        </w:rPr>
      </w:r>
    </w:p>
    <w:p w:rsidR="00000000" w:rsidDel="00000000" w:rsidP="00000000" w:rsidRDefault="00000000" w:rsidRPr="00000000" w14:paraId="0000009A">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0" w:before="0" w:line="264" w:lineRule="auto"/>
        <w:ind w:left="144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Nhập nội dung ý kiến xử lý</w:t>
      </w:r>
    </w:p>
    <w:p w:rsidR="00000000" w:rsidDel="00000000" w:rsidP="00000000" w:rsidRDefault="00000000" w:rsidRPr="00000000" w14:paraId="0000009B">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0" w:before="0" w:line="264" w:lineRule="auto"/>
        <w:ind w:left="144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Kéo thả tệp tin hoặc nhấn </w:t>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Tải lên</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để đính kèm văn bản xử lý</w:t>
      </w:r>
    </w:p>
    <w:p w:rsidR="00000000" w:rsidDel="00000000" w:rsidP="00000000" w:rsidRDefault="00000000" w:rsidRPr="00000000" w14:paraId="0000009C">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0" w:before="0" w:line="264" w:lineRule="auto"/>
        <w:ind w:left="144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Nhấn </w:t>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Đồng ý</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để lưu thông tin ý kiến xử lý</w:t>
      </w:r>
    </w:p>
    <w:p w:rsidR="00000000" w:rsidDel="00000000" w:rsidP="00000000" w:rsidRDefault="00000000" w:rsidRPr="00000000" w14:paraId="0000009D">
      <w:pPr>
        <w:spacing w:after="0" w:before="0" w:line="264" w:lineRule="auto"/>
        <w:rPr>
          <w:sz w:val="26"/>
          <w:szCs w:val="26"/>
        </w:rPr>
      </w:pPr>
      <w:r w:rsidDel="00000000" w:rsidR="00000000" w:rsidRPr="00000000">
        <w:rPr/>
        <w:drawing>
          <wp:inline distB="0" distT="0" distL="0" distR="0">
            <wp:extent cx="5760085" cy="2679700"/>
            <wp:effectExtent b="0" l="0" r="0" t="0"/>
            <wp:docPr id="2065399730" name="image30.png"/>
            <a:graphic>
              <a:graphicData uri="http://schemas.openxmlformats.org/drawingml/2006/picture">
                <pic:pic>
                  <pic:nvPicPr>
                    <pic:cNvPr id="0" name="image30.png"/>
                    <pic:cNvPicPr preferRelativeResize="0"/>
                  </pic:nvPicPr>
                  <pic:blipFill>
                    <a:blip r:embed="rId20"/>
                    <a:srcRect b="0" l="0" r="0" t="0"/>
                    <a:stretch>
                      <a:fillRect/>
                    </a:stretch>
                  </pic:blipFill>
                  <pic:spPr>
                    <a:xfrm>
                      <a:off x="0" y="0"/>
                      <a:ext cx="5760085" cy="2679700"/>
                    </a:xfrm>
                    <a:prstGeom prst="rect"/>
                    <a:ln/>
                  </pic:spPr>
                </pic:pic>
              </a:graphicData>
            </a:graphic>
          </wp:inline>
        </w:drawing>
      </w:r>
      <w:r w:rsidDel="00000000" w:rsidR="00000000" w:rsidRPr="00000000">
        <w:rPr>
          <w:rtl w:val="0"/>
        </w:rPr>
      </w:r>
    </w:p>
    <w:p w:rsidR="00000000" w:rsidDel="00000000" w:rsidP="00000000" w:rsidRDefault="00000000" w:rsidRPr="00000000" w14:paraId="0000009E">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64" w:lineRule="auto"/>
        <w:ind w:left="72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Bước 11: Khi hoàn thành xử lý, cán bộ xử lý thực hiện đính kèm file kết quả lên hệ thống. Chuyển lãnh đạo để thực hiện ký số.</w:t>
      </w:r>
    </w:p>
    <w:p w:rsidR="00000000" w:rsidDel="00000000" w:rsidP="00000000" w:rsidRDefault="00000000" w:rsidRPr="00000000" w14:paraId="0000009F">
      <w:pPr>
        <w:spacing w:after="0" w:before="0" w:line="264" w:lineRule="auto"/>
        <w:rPr>
          <w:sz w:val="26"/>
          <w:szCs w:val="26"/>
        </w:rPr>
      </w:pPr>
      <w:r w:rsidDel="00000000" w:rsidR="00000000" w:rsidRPr="00000000">
        <w:rPr>
          <w:sz w:val="26"/>
          <w:szCs w:val="26"/>
        </w:rPr>
        <w:drawing>
          <wp:inline distB="0" distT="0" distL="0" distR="0">
            <wp:extent cx="5756275" cy="2268220"/>
            <wp:effectExtent b="0" l="0" r="0" t="0"/>
            <wp:docPr id="2065399731" name="image40.png"/>
            <a:graphic>
              <a:graphicData uri="http://schemas.openxmlformats.org/drawingml/2006/picture">
                <pic:pic>
                  <pic:nvPicPr>
                    <pic:cNvPr id="0" name="image40.png"/>
                    <pic:cNvPicPr preferRelativeResize="0"/>
                  </pic:nvPicPr>
                  <pic:blipFill>
                    <a:blip r:embed="rId30"/>
                    <a:srcRect b="0" l="0" r="0" t="0"/>
                    <a:stretch>
                      <a:fillRect/>
                    </a:stretch>
                  </pic:blipFill>
                  <pic:spPr>
                    <a:xfrm>
                      <a:off x="0" y="0"/>
                      <a:ext cx="5756275" cy="2268220"/>
                    </a:xfrm>
                    <a:prstGeom prst="rect"/>
                    <a:ln/>
                  </pic:spPr>
                </pic:pic>
              </a:graphicData>
            </a:graphic>
          </wp:inline>
        </w:drawing>
      </w:r>
      <w:r w:rsidDel="00000000" w:rsidR="00000000" w:rsidRPr="00000000">
        <w:rPr>
          <w:rtl w:val="0"/>
        </w:rPr>
      </w:r>
    </w:p>
    <w:p w:rsidR="00000000" w:rsidDel="00000000" w:rsidP="00000000" w:rsidRDefault="00000000" w:rsidRPr="00000000" w14:paraId="000000A0">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60" w:before="60" w:line="240" w:lineRule="auto"/>
        <w:ind w:left="72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Bước 12: Cán bộ xử lý nhấn xác nhận hoàn thành trong màn hình Xử lý hồ sơ. </w:t>
      </w:r>
    </w:p>
    <w:p w:rsidR="00000000" w:rsidDel="00000000" w:rsidP="00000000" w:rsidRDefault="00000000" w:rsidRPr="00000000" w14:paraId="000000A1">
      <w:pPr>
        <w:rPr>
          <w:sz w:val="26"/>
          <w:szCs w:val="26"/>
        </w:rPr>
      </w:pPr>
      <w:r w:rsidDel="00000000" w:rsidR="00000000" w:rsidRPr="00000000">
        <w:rPr>
          <w:sz w:val="26"/>
          <w:szCs w:val="26"/>
        </w:rPr>
        <w:drawing>
          <wp:inline distB="0" distT="0" distL="0" distR="0">
            <wp:extent cx="5749925" cy="1951990"/>
            <wp:effectExtent b="0" l="0" r="0" t="0"/>
            <wp:docPr id="2065399699" name="image20.png"/>
            <a:graphic>
              <a:graphicData uri="http://schemas.openxmlformats.org/drawingml/2006/picture">
                <pic:pic>
                  <pic:nvPicPr>
                    <pic:cNvPr id="0" name="image20.png"/>
                    <pic:cNvPicPr preferRelativeResize="0"/>
                  </pic:nvPicPr>
                  <pic:blipFill>
                    <a:blip r:embed="rId21"/>
                    <a:srcRect b="0" l="0" r="0" t="0"/>
                    <a:stretch>
                      <a:fillRect/>
                    </a:stretch>
                  </pic:blipFill>
                  <pic:spPr>
                    <a:xfrm>
                      <a:off x="0" y="0"/>
                      <a:ext cx="5749925" cy="1951990"/>
                    </a:xfrm>
                    <a:prstGeom prst="rect"/>
                    <a:ln/>
                  </pic:spPr>
                </pic:pic>
              </a:graphicData>
            </a:graphic>
          </wp:inline>
        </w:drawing>
      </w:r>
      <w:r w:rsidDel="00000000" w:rsidR="00000000" w:rsidRPr="00000000">
        <w:rPr>
          <w:rtl w:val="0"/>
        </w:rPr>
      </w:r>
    </w:p>
    <w:p w:rsidR="00000000" w:rsidDel="00000000" w:rsidP="00000000" w:rsidRDefault="00000000" w:rsidRPr="00000000" w14:paraId="000000A2">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60" w:before="60" w:line="240" w:lineRule="auto"/>
        <w:ind w:left="144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Chọn đơn vị/cán bộ để chuyển đến </w:t>
      </w:r>
    </w:p>
    <w:p w:rsidR="00000000" w:rsidDel="00000000" w:rsidP="00000000" w:rsidRDefault="00000000" w:rsidRPr="00000000" w14:paraId="000000A3">
      <w:pPr>
        <w:rPr>
          <w:sz w:val="26"/>
          <w:szCs w:val="26"/>
        </w:rPr>
      </w:pPr>
      <w:r w:rsidDel="00000000" w:rsidR="00000000" w:rsidRPr="00000000">
        <w:rPr>
          <w:sz w:val="26"/>
          <w:szCs w:val="26"/>
        </w:rPr>
        <w:drawing>
          <wp:inline distB="0" distT="0" distL="0" distR="0">
            <wp:extent cx="5749925" cy="1963420"/>
            <wp:effectExtent b="0" l="0" r="0" t="0"/>
            <wp:docPr id="2065399700" name="image21.png"/>
            <a:graphic>
              <a:graphicData uri="http://schemas.openxmlformats.org/drawingml/2006/picture">
                <pic:pic>
                  <pic:nvPicPr>
                    <pic:cNvPr id="0" name="image21.png"/>
                    <pic:cNvPicPr preferRelativeResize="0"/>
                  </pic:nvPicPr>
                  <pic:blipFill>
                    <a:blip r:embed="rId22"/>
                    <a:srcRect b="0" l="0" r="0" t="0"/>
                    <a:stretch>
                      <a:fillRect/>
                    </a:stretch>
                  </pic:blipFill>
                  <pic:spPr>
                    <a:xfrm>
                      <a:off x="0" y="0"/>
                      <a:ext cx="5749925" cy="1963420"/>
                    </a:xfrm>
                    <a:prstGeom prst="rect"/>
                    <a:ln/>
                  </pic:spPr>
                </pic:pic>
              </a:graphicData>
            </a:graphic>
          </wp:inline>
        </w:drawing>
      </w:r>
      <w:r w:rsidDel="00000000" w:rsidR="00000000" w:rsidRPr="00000000">
        <w:rPr>
          <w:rtl w:val="0"/>
        </w:rPr>
      </w:r>
    </w:p>
    <w:p w:rsidR="00000000" w:rsidDel="00000000" w:rsidP="00000000" w:rsidRDefault="00000000" w:rsidRPr="00000000" w14:paraId="000000A4">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60" w:before="60" w:line="240" w:lineRule="auto"/>
        <w:ind w:left="144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Nhập nội dung bình luận. </w:t>
      </w:r>
    </w:p>
    <w:p w:rsidR="00000000" w:rsidDel="00000000" w:rsidP="00000000" w:rsidRDefault="00000000" w:rsidRPr="00000000" w14:paraId="000000A5">
      <w:pPr>
        <w:rPr>
          <w:sz w:val="26"/>
          <w:szCs w:val="26"/>
        </w:rPr>
      </w:pPr>
      <w:r w:rsidDel="00000000" w:rsidR="00000000" w:rsidRPr="00000000">
        <w:rPr/>
        <w:drawing>
          <wp:inline distB="0" distT="0" distL="0" distR="0">
            <wp:extent cx="5760085" cy="2463165"/>
            <wp:effectExtent b="0" l="0" r="0" t="0"/>
            <wp:docPr id="2065399701" name="image26.png"/>
            <a:graphic>
              <a:graphicData uri="http://schemas.openxmlformats.org/drawingml/2006/picture">
                <pic:pic>
                  <pic:nvPicPr>
                    <pic:cNvPr id="0" name="image26.png"/>
                    <pic:cNvPicPr preferRelativeResize="0"/>
                  </pic:nvPicPr>
                  <pic:blipFill>
                    <a:blip r:embed="rId23"/>
                    <a:srcRect b="0" l="0" r="0" t="0"/>
                    <a:stretch>
                      <a:fillRect/>
                    </a:stretch>
                  </pic:blipFill>
                  <pic:spPr>
                    <a:xfrm>
                      <a:off x="0" y="0"/>
                      <a:ext cx="5760085" cy="2463165"/>
                    </a:xfrm>
                    <a:prstGeom prst="rect"/>
                    <a:ln/>
                  </pic:spPr>
                </pic:pic>
              </a:graphicData>
            </a:graphic>
          </wp:inline>
        </w:drawing>
      </w:r>
      <w:r w:rsidDel="00000000" w:rsidR="00000000" w:rsidRPr="00000000">
        <w:rPr>
          <w:rtl w:val="0"/>
        </w:rPr>
      </w:r>
    </w:p>
    <w:p w:rsidR="00000000" w:rsidDel="00000000" w:rsidP="00000000" w:rsidRDefault="00000000" w:rsidRPr="00000000" w14:paraId="000000A6">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60" w:before="60" w:line="240" w:lineRule="auto"/>
        <w:ind w:left="144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Check chọn Gửi email cho cán bộ kế tiếp. Gửi tin nhắn cho người dân (nếu cần)</w:t>
      </w:r>
    </w:p>
    <w:p w:rsidR="00000000" w:rsidDel="00000000" w:rsidP="00000000" w:rsidRDefault="00000000" w:rsidRPr="00000000" w14:paraId="000000A7">
      <w:pPr>
        <w:rPr>
          <w:sz w:val="26"/>
          <w:szCs w:val="26"/>
        </w:rPr>
      </w:pPr>
      <w:r w:rsidDel="00000000" w:rsidR="00000000" w:rsidRPr="00000000">
        <w:rPr>
          <w:sz w:val="26"/>
          <w:szCs w:val="26"/>
        </w:rPr>
        <w:drawing>
          <wp:inline distB="0" distT="0" distL="0" distR="0">
            <wp:extent cx="5756275" cy="2426970"/>
            <wp:effectExtent b="0" l="0" r="0" t="0"/>
            <wp:docPr id="2065399702" name="image22.png"/>
            <a:graphic>
              <a:graphicData uri="http://schemas.openxmlformats.org/drawingml/2006/picture">
                <pic:pic>
                  <pic:nvPicPr>
                    <pic:cNvPr id="0" name="image22.png"/>
                    <pic:cNvPicPr preferRelativeResize="0"/>
                  </pic:nvPicPr>
                  <pic:blipFill>
                    <a:blip r:embed="rId24"/>
                    <a:srcRect b="0" l="0" r="0" t="0"/>
                    <a:stretch>
                      <a:fillRect/>
                    </a:stretch>
                  </pic:blipFill>
                  <pic:spPr>
                    <a:xfrm>
                      <a:off x="0" y="0"/>
                      <a:ext cx="5756275" cy="2426970"/>
                    </a:xfrm>
                    <a:prstGeom prst="rect"/>
                    <a:ln/>
                  </pic:spPr>
                </pic:pic>
              </a:graphicData>
            </a:graphic>
          </wp:inline>
        </w:drawing>
      </w:r>
      <w:r w:rsidDel="00000000" w:rsidR="00000000" w:rsidRPr="00000000">
        <w:rPr>
          <w:rtl w:val="0"/>
        </w:rPr>
      </w:r>
    </w:p>
    <w:p w:rsidR="00000000" w:rsidDel="00000000" w:rsidP="00000000" w:rsidRDefault="00000000" w:rsidRPr="00000000" w14:paraId="000000A8">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60" w:before="60" w:line="240" w:lineRule="auto"/>
        <w:ind w:left="144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Nhấn Đồng ý để hồ sơ chuyển đến bước xử lý kế tiếp.</w:t>
      </w:r>
    </w:p>
    <w:p w:rsidR="00000000" w:rsidDel="00000000" w:rsidP="00000000" w:rsidRDefault="00000000" w:rsidRPr="00000000" w14:paraId="000000A9">
      <w:pPr>
        <w:rPr>
          <w:sz w:val="26"/>
          <w:szCs w:val="26"/>
        </w:rPr>
      </w:pPr>
      <w:r w:rsidDel="00000000" w:rsidR="00000000" w:rsidRPr="00000000">
        <w:rPr>
          <w:sz w:val="26"/>
          <w:szCs w:val="26"/>
        </w:rPr>
        <w:drawing>
          <wp:inline distB="0" distT="0" distL="0" distR="0">
            <wp:extent cx="5744210" cy="2414905"/>
            <wp:effectExtent b="0" l="0" r="0" t="0"/>
            <wp:docPr id="2065399703" name="image19.png"/>
            <a:graphic>
              <a:graphicData uri="http://schemas.openxmlformats.org/drawingml/2006/picture">
                <pic:pic>
                  <pic:nvPicPr>
                    <pic:cNvPr id="0" name="image19.png"/>
                    <pic:cNvPicPr preferRelativeResize="0"/>
                  </pic:nvPicPr>
                  <pic:blipFill>
                    <a:blip r:embed="rId25"/>
                    <a:srcRect b="0" l="0" r="0" t="0"/>
                    <a:stretch>
                      <a:fillRect/>
                    </a:stretch>
                  </pic:blipFill>
                  <pic:spPr>
                    <a:xfrm>
                      <a:off x="0" y="0"/>
                      <a:ext cx="5744210" cy="2414905"/>
                    </a:xfrm>
                    <a:prstGeom prst="rect"/>
                    <a:ln/>
                  </pic:spPr>
                </pic:pic>
              </a:graphicData>
            </a:graphic>
          </wp:inline>
        </w:drawing>
      </w:r>
      <w:r w:rsidDel="00000000" w:rsidR="00000000" w:rsidRPr="00000000">
        <w:rPr>
          <w:rtl w:val="0"/>
        </w:rPr>
      </w:r>
    </w:p>
    <w:p w:rsidR="00000000" w:rsidDel="00000000" w:rsidP="00000000" w:rsidRDefault="00000000" w:rsidRPr="00000000" w14:paraId="000000AA">
      <w:pPr>
        <w:rPr>
          <w:sz w:val="26"/>
          <w:szCs w:val="26"/>
        </w:rPr>
      </w:pPr>
      <w:r w:rsidDel="00000000" w:rsidR="00000000" w:rsidRPr="00000000">
        <w:rPr>
          <w:rtl w:val="0"/>
        </w:rPr>
      </w:r>
    </w:p>
    <w:p w:rsidR="00000000" w:rsidDel="00000000" w:rsidP="00000000" w:rsidRDefault="00000000" w:rsidRPr="00000000" w14:paraId="000000AB">
      <w:pPr>
        <w:rPr>
          <w:sz w:val="26"/>
          <w:szCs w:val="26"/>
        </w:rPr>
      </w:pPr>
      <w:r w:rsidDel="00000000" w:rsidR="00000000" w:rsidRPr="00000000">
        <w:rPr>
          <w:rtl w:val="0"/>
        </w:rPr>
      </w:r>
    </w:p>
    <w:p w:rsidR="00000000" w:rsidDel="00000000" w:rsidP="00000000" w:rsidRDefault="00000000" w:rsidRPr="00000000" w14:paraId="000000AC">
      <w:pPr>
        <w:pStyle w:val="Heading4"/>
        <w:numPr>
          <w:ilvl w:val="3"/>
          <w:numId w:val="1"/>
        </w:numPr>
        <w:tabs>
          <w:tab w:val="left" w:leader="none" w:pos="518"/>
        </w:tabs>
        <w:ind w:left="3289" w:hanging="453.9999999999998"/>
        <w:rPr/>
      </w:pPr>
      <w:bookmarkStart w:colFirst="0" w:colLast="0" w:name="_heading=h.vtxm4uf2law0" w:id="8"/>
      <w:bookmarkEnd w:id="8"/>
      <w:r w:rsidDel="00000000" w:rsidR="00000000" w:rsidRPr="00000000">
        <w:rPr>
          <w:rtl w:val="0"/>
        </w:rPr>
        <w:t xml:space="preserve">Chức năng Hồ sơ không cần xử lý</w:t>
      </w:r>
    </w:p>
    <w:p w:rsidR="00000000" w:rsidDel="00000000" w:rsidP="00000000" w:rsidRDefault="00000000" w:rsidRPr="00000000" w14:paraId="000000AD">
      <w:pPr>
        <w:pStyle w:val="Heading5"/>
        <w:numPr>
          <w:ilvl w:val="4"/>
          <w:numId w:val="1"/>
        </w:numPr>
        <w:spacing w:after="0" w:before="0" w:line="264" w:lineRule="auto"/>
        <w:ind w:left="567" w:hanging="567"/>
        <w:rPr>
          <w:sz w:val="26"/>
          <w:szCs w:val="26"/>
        </w:rPr>
      </w:pPr>
      <w:r w:rsidDel="00000000" w:rsidR="00000000" w:rsidRPr="00000000">
        <w:rPr>
          <w:sz w:val="26"/>
          <w:szCs w:val="26"/>
          <w:rtl w:val="0"/>
        </w:rPr>
        <w:t xml:space="preserve">Mục tiêu</w:t>
      </w:r>
    </w:p>
    <w:p w:rsidR="00000000" w:rsidDel="00000000" w:rsidP="00000000" w:rsidRDefault="00000000" w:rsidRPr="00000000" w14:paraId="000000A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64" w:lineRule="auto"/>
        <w:ind w:left="340" w:right="0" w:hanging="34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Cung cấp chức năng cho cán xử lý xem danh sách các hồ sơ dừng xử lý, không được tiếp nhận</w:t>
      </w:r>
    </w:p>
    <w:p w:rsidR="00000000" w:rsidDel="00000000" w:rsidP="00000000" w:rsidRDefault="00000000" w:rsidRPr="00000000" w14:paraId="000000AF">
      <w:pPr>
        <w:pStyle w:val="Heading5"/>
        <w:numPr>
          <w:ilvl w:val="4"/>
          <w:numId w:val="1"/>
        </w:numPr>
        <w:spacing w:after="0" w:before="0" w:line="264" w:lineRule="auto"/>
        <w:ind w:left="567" w:hanging="567"/>
        <w:rPr>
          <w:sz w:val="26"/>
          <w:szCs w:val="26"/>
        </w:rPr>
      </w:pPr>
      <w:r w:rsidDel="00000000" w:rsidR="00000000" w:rsidRPr="00000000">
        <w:rPr>
          <w:sz w:val="26"/>
          <w:szCs w:val="26"/>
          <w:rtl w:val="0"/>
        </w:rPr>
        <w:t xml:space="preserve">Điều kiện thực hiện</w:t>
      </w:r>
    </w:p>
    <w:p w:rsidR="00000000" w:rsidDel="00000000" w:rsidP="00000000" w:rsidRDefault="00000000" w:rsidRPr="00000000" w14:paraId="000000B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64" w:lineRule="auto"/>
        <w:ind w:left="340" w:right="0" w:hanging="34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Hồ sơ đã đã dừng xử lý, không được tiếp nhận thuộc đơn vị của cán bộ.</w:t>
      </w:r>
    </w:p>
    <w:p w:rsidR="00000000" w:rsidDel="00000000" w:rsidP="00000000" w:rsidRDefault="00000000" w:rsidRPr="00000000" w14:paraId="000000B1">
      <w:pPr>
        <w:pStyle w:val="Heading5"/>
        <w:numPr>
          <w:ilvl w:val="4"/>
          <w:numId w:val="1"/>
        </w:numPr>
        <w:spacing w:after="0" w:before="0" w:line="264" w:lineRule="auto"/>
        <w:ind w:left="567" w:hanging="567"/>
        <w:rPr>
          <w:sz w:val="26"/>
          <w:szCs w:val="26"/>
        </w:rPr>
      </w:pPr>
      <w:r w:rsidDel="00000000" w:rsidR="00000000" w:rsidRPr="00000000">
        <w:rPr>
          <w:sz w:val="26"/>
          <w:szCs w:val="26"/>
          <w:rtl w:val="0"/>
        </w:rPr>
        <w:t xml:space="preserve">Chi tiết thực hiện</w:t>
      </w:r>
    </w:p>
    <w:p w:rsidR="00000000" w:rsidDel="00000000" w:rsidP="00000000" w:rsidRDefault="00000000" w:rsidRPr="00000000" w14:paraId="000000B2">
      <w:pPr>
        <w:pStyle w:val="Heading6"/>
        <w:numPr>
          <w:ilvl w:val="5"/>
          <w:numId w:val="1"/>
        </w:numPr>
        <w:spacing w:after="0" w:before="0" w:line="264" w:lineRule="auto"/>
        <w:ind w:left="1134" w:hanging="1134"/>
        <w:rPr>
          <w:sz w:val="26"/>
          <w:szCs w:val="26"/>
        </w:rPr>
      </w:pPr>
      <w:r w:rsidDel="00000000" w:rsidR="00000000" w:rsidRPr="00000000">
        <w:rPr>
          <w:sz w:val="26"/>
          <w:szCs w:val="26"/>
          <w:rtl w:val="0"/>
        </w:rPr>
        <w:t xml:space="preserve">Tra cứu hồ sơ không cần xử lý</w:t>
      </w:r>
    </w:p>
    <w:p w:rsidR="00000000" w:rsidDel="00000000" w:rsidP="00000000" w:rsidRDefault="00000000" w:rsidRPr="00000000" w14:paraId="000000B3">
      <w:pPr>
        <w:keepNext w:val="0"/>
        <w:keepLines w:val="0"/>
        <w:pageBreakBefore w:val="0"/>
        <w:widowControl w:val="0"/>
        <w:numPr>
          <w:ilvl w:val="6"/>
          <w:numId w:val="1"/>
        </w:numPr>
        <w:pBdr>
          <w:top w:space="0" w:sz="0" w:val="nil"/>
          <w:left w:space="0" w:sz="0" w:val="nil"/>
          <w:bottom w:space="0" w:sz="0" w:val="nil"/>
          <w:right w:space="0" w:sz="0" w:val="nil"/>
          <w:between w:space="0" w:sz="0" w:val="nil"/>
        </w:pBdr>
        <w:shd w:fill="auto" w:val="clear"/>
        <w:spacing w:after="0" w:before="0" w:line="264" w:lineRule="auto"/>
        <w:ind w:left="454" w:right="0" w:hanging="454"/>
        <w:jc w:val="both"/>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Yêu cầu thực hiện</w:t>
      </w:r>
    </w:p>
    <w:p w:rsidR="00000000" w:rsidDel="00000000" w:rsidP="00000000" w:rsidRDefault="00000000" w:rsidRPr="00000000" w14:paraId="000000B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bCs w:val="0"/>
          <w:i w:val="0"/>
          <w:iCs w:val="0"/>
          <w:smallCaps w:val="0"/>
          <w:strike w:val="0"/>
          <w:color w:val="1f497d"/>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1f497d"/>
          <w:sz w:val="24"/>
          <w:szCs w:val="24"/>
          <w:u w:val="none"/>
          <w:shd w:fill="auto" w:val="clear"/>
          <w:vertAlign w:val="baseline"/>
          <w:rtl w:val="0"/>
        </w:rPr>
        <w:t xml:space="preserve">Tìm kiếm nhanh hồ sơ dừng xử lý, không được tiếp nhận</w:t>
      </w:r>
    </w:p>
    <w:p w:rsidR="00000000" w:rsidDel="00000000" w:rsidP="00000000" w:rsidRDefault="00000000" w:rsidRPr="00000000" w14:paraId="000000B5">
      <w:pPr>
        <w:keepNext w:val="0"/>
        <w:keepLines w:val="0"/>
        <w:pageBreakBefore w:val="0"/>
        <w:widowControl w:val="0"/>
        <w:numPr>
          <w:ilvl w:val="6"/>
          <w:numId w:val="1"/>
        </w:numPr>
        <w:pBdr>
          <w:top w:space="0" w:sz="0" w:val="nil"/>
          <w:left w:space="0" w:sz="0" w:val="nil"/>
          <w:bottom w:space="0" w:sz="0" w:val="nil"/>
          <w:right w:space="0" w:sz="0" w:val="nil"/>
          <w:between w:space="0" w:sz="0" w:val="nil"/>
        </w:pBdr>
        <w:shd w:fill="auto" w:val="clear"/>
        <w:spacing w:after="0" w:before="0" w:line="264" w:lineRule="auto"/>
        <w:ind w:left="454" w:right="0" w:hanging="454"/>
        <w:jc w:val="both"/>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Các bước thực hiện</w:t>
      </w:r>
    </w:p>
    <w:p w:rsidR="00000000" w:rsidDel="00000000" w:rsidP="00000000" w:rsidRDefault="00000000" w:rsidRPr="00000000" w14:paraId="000000B6">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60" w:before="60" w:line="240" w:lineRule="auto"/>
        <w:ind w:left="72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Bước 1: Tại trình duyệt cán bộ xử lý thực hiện truy cập vào domain của Bộ cần xử lý hồ sơ </w:t>
      </w:r>
    </w:p>
    <w:p w:rsidR="00000000" w:rsidDel="00000000" w:rsidP="00000000" w:rsidRDefault="00000000" w:rsidRPr="00000000" w14:paraId="000000B7">
      <w:pPr>
        <w:ind w:left="360" w:firstLine="0"/>
        <w:rPr/>
      </w:pPr>
      <w:r w:rsidDel="00000000" w:rsidR="00000000" w:rsidRPr="00000000">
        <w:rPr>
          <w:rtl w:val="0"/>
        </w:rPr>
        <w:t xml:space="preserve">VD: </w:t>
      </w:r>
    </w:p>
    <w:p w:rsidR="00000000" w:rsidDel="00000000" w:rsidP="00000000" w:rsidRDefault="00000000" w:rsidRPr="00000000" w14:paraId="000000B8">
      <w:pPr>
        <w:rPr/>
      </w:pPr>
      <w:r w:rsidDel="00000000" w:rsidR="00000000" w:rsidRPr="00000000">
        <w:rPr/>
        <w:drawing>
          <wp:inline distB="0" distT="0" distL="0" distR="0">
            <wp:extent cx="5760085" cy="349250"/>
            <wp:effectExtent b="0" l="0" r="0" t="0"/>
            <wp:docPr id="2065399704" name="image3.png"/>
            <a:graphic>
              <a:graphicData uri="http://schemas.openxmlformats.org/drawingml/2006/picture">
                <pic:pic>
                  <pic:nvPicPr>
                    <pic:cNvPr id="0" name="image3.png"/>
                    <pic:cNvPicPr preferRelativeResize="0"/>
                  </pic:nvPicPr>
                  <pic:blipFill>
                    <a:blip r:embed="rId11"/>
                    <a:srcRect b="0" l="0" r="0" t="0"/>
                    <a:stretch>
                      <a:fillRect/>
                    </a:stretch>
                  </pic:blipFill>
                  <pic:spPr>
                    <a:xfrm>
                      <a:off x="0" y="0"/>
                      <a:ext cx="5760085" cy="349250"/>
                    </a:xfrm>
                    <a:prstGeom prst="rect"/>
                    <a:ln/>
                  </pic:spPr>
                </pic:pic>
              </a:graphicData>
            </a:graphic>
          </wp:inline>
        </w:drawing>
      </w:r>
      <w:r w:rsidDel="00000000" w:rsidR="00000000" w:rsidRPr="00000000">
        <w:rPr>
          <w:rtl w:val="0"/>
        </w:rPr>
      </w:r>
    </w:p>
    <w:p w:rsidR="00000000" w:rsidDel="00000000" w:rsidP="00000000" w:rsidRDefault="00000000" w:rsidRPr="00000000" w14:paraId="000000B9">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Bước 2: Truy cập thành công hệ thống sẽ phản hồi lại giao diện. Cán bộ xử lý chọn hình thức đăng nhập </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“Tài khoản Định danh điện tử được cấp bởi Bộ Công dan dành cho Công dân”</w:t>
      </w:r>
    </w:p>
    <w:p w:rsidR="00000000" w:rsidDel="00000000" w:rsidP="00000000" w:rsidRDefault="00000000" w:rsidRPr="00000000" w14:paraId="000000BA">
      <w:pPr>
        <w:rPr/>
      </w:pPr>
      <w:r w:rsidDel="00000000" w:rsidR="00000000" w:rsidRPr="00000000">
        <w:rPr>
          <w:color w:val="000000"/>
          <w:sz w:val="26"/>
          <w:szCs w:val="26"/>
        </w:rPr>
        <w:drawing>
          <wp:inline distB="0" distT="0" distL="0" distR="0">
            <wp:extent cx="5760085" cy="2933065"/>
            <wp:effectExtent b="0" l="0" r="0" t="0"/>
            <wp:docPr id="2065399705" name="image1.png"/>
            <a:graphic>
              <a:graphicData uri="http://schemas.openxmlformats.org/drawingml/2006/picture">
                <pic:pic>
                  <pic:nvPicPr>
                    <pic:cNvPr id="0" name="image1.png"/>
                    <pic:cNvPicPr preferRelativeResize="0"/>
                  </pic:nvPicPr>
                  <pic:blipFill>
                    <a:blip r:embed="rId12"/>
                    <a:srcRect b="0" l="0" r="0" t="0"/>
                    <a:stretch>
                      <a:fillRect/>
                    </a:stretch>
                  </pic:blipFill>
                  <pic:spPr>
                    <a:xfrm>
                      <a:off x="0" y="0"/>
                      <a:ext cx="5760085" cy="2933065"/>
                    </a:xfrm>
                    <a:prstGeom prst="rect"/>
                    <a:ln/>
                  </pic:spPr>
                </pic:pic>
              </a:graphicData>
            </a:graphic>
          </wp:inline>
        </w:drawing>
      </w:r>
      <w:r w:rsidDel="00000000" w:rsidR="00000000" w:rsidRPr="00000000">
        <w:rPr>
          <w:rtl w:val="0"/>
        </w:rPr>
      </w:r>
    </w:p>
    <w:p w:rsidR="00000000" w:rsidDel="00000000" w:rsidP="00000000" w:rsidRDefault="00000000" w:rsidRPr="00000000" w14:paraId="000000BB">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60" w:before="60" w:line="240" w:lineRule="auto"/>
        <w:ind w:left="72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Bước 3: Hệ thống hiện thị giao diện đăng nhập VNeID. Cán bộ xử lý đăng nhập bằng tài khoản VNeID</w:t>
      </w:r>
    </w:p>
    <w:p w:rsidR="00000000" w:rsidDel="00000000" w:rsidP="00000000" w:rsidRDefault="00000000" w:rsidRPr="00000000" w14:paraId="000000BC">
      <w:pPr>
        <w:rPr/>
      </w:pPr>
      <w:r w:rsidDel="00000000" w:rsidR="00000000" w:rsidRPr="00000000">
        <w:rPr/>
        <w:drawing>
          <wp:inline distB="0" distT="0" distL="0" distR="0">
            <wp:extent cx="5760085" cy="4055110"/>
            <wp:effectExtent b="0" l="0" r="0" t="0"/>
            <wp:docPr id="2065399706" name="image9.png"/>
            <a:graphic>
              <a:graphicData uri="http://schemas.openxmlformats.org/drawingml/2006/picture">
                <pic:pic>
                  <pic:nvPicPr>
                    <pic:cNvPr id="0" name="image9.png"/>
                    <pic:cNvPicPr preferRelativeResize="0"/>
                  </pic:nvPicPr>
                  <pic:blipFill>
                    <a:blip r:embed="rId13"/>
                    <a:srcRect b="0" l="0" r="0" t="0"/>
                    <a:stretch>
                      <a:fillRect/>
                    </a:stretch>
                  </pic:blipFill>
                  <pic:spPr>
                    <a:xfrm>
                      <a:off x="0" y="0"/>
                      <a:ext cx="5760085" cy="4055110"/>
                    </a:xfrm>
                    <a:prstGeom prst="rect"/>
                    <a:ln/>
                  </pic:spPr>
                </pic:pic>
              </a:graphicData>
            </a:graphic>
          </wp:inline>
        </w:drawing>
      </w:r>
      <w:r w:rsidDel="00000000" w:rsidR="00000000" w:rsidRPr="00000000">
        <w:rPr>
          <w:rtl w:val="0"/>
        </w:rPr>
      </w:r>
    </w:p>
    <w:p w:rsidR="00000000" w:rsidDel="00000000" w:rsidP="00000000" w:rsidRDefault="00000000" w:rsidRPr="00000000" w14:paraId="000000BD">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60" w:before="60" w:line="240" w:lineRule="auto"/>
        <w:ind w:left="72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Bước 4 : Sau khi đăng nhập thành công. Hệ thống sẽ trả về giao diện của cán bộ xử lý</w:t>
      </w:r>
    </w:p>
    <w:p w:rsidR="00000000" w:rsidDel="00000000" w:rsidP="00000000" w:rsidRDefault="00000000" w:rsidRPr="00000000" w14:paraId="000000BE">
      <w:pPr>
        <w:rPr/>
      </w:pPr>
      <w:r w:rsidDel="00000000" w:rsidR="00000000" w:rsidRPr="00000000">
        <w:rPr/>
        <w:drawing>
          <wp:inline distB="0" distT="0" distL="0" distR="0">
            <wp:extent cx="5760085" cy="1654175"/>
            <wp:effectExtent b="0" l="0" r="0" t="0"/>
            <wp:docPr id="2065399707" name="image5.png"/>
            <a:graphic>
              <a:graphicData uri="http://schemas.openxmlformats.org/drawingml/2006/picture">
                <pic:pic>
                  <pic:nvPicPr>
                    <pic:cNvPr id="0" name="image5.png"/>
                    <pic:cNvPicPr preferRelativeResize="0"/>
                  </pic:nvPicPr>
                  <pic:blipFill>
                    <a:blip r:embed="rId31"/>
                    <a:srcRect b="0" l="0" r="0" t="0"/>
                    <a:stretch>
                      <a:fillRect/>
                    </a:stretch>
                  </pic:blipFill>
                  <pic:spPr>
                    <a:xfrm>
                      <a:off x="0" y="0"/>
                      <a:ext cx="5760085" cy="1654175"/>
                    </a:xfrm>
                    <a:prstGeom prst="rect"/>
                    <a:ln/>
                  </pic:spPr>
                </pic:pic>
              </a:graphicData>
            </a:graphic>
          </wp:inline>
        </w:drawing>
      </w:r>
      <w:r w:rsidDel="00000000" w:rsidR="00000000" w:rsidRPr="00000000">
        <w:rPr>
          <w:rtl w:val="0"/>
        </w:rPr>
      </w:r>
    </w:p>
    <w:p w:rsidR="00000000" w:rsidDel="00000000" w:rsidP="00000000" w:rsidRDefault="00000000" w:rsidRPr="00000000" w14:paraId="000000BF">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60" w:before="60" w:line="240" w:lineRule="auto"/>
        <w:ind w:left="720" w:right="0" w:hanging="360"/>
        <w:jc w:val="both"/>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Bước 5: Cán bộ xử lý chọn menu </w:t>
      </w: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“Hồ sơ không cần xử lý”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để tra cứu các hồ sơ đã hủy, không được tiếp nhận thuộc đơn vị. Cán bộ xử lý có thể tìm kiếm hồ sơ theo các tiêu chí : Mã hồ sơ, Số CNMD, Chủ hồ sơ. Nhấn tìm kiếm để tìm mã hồ sơ </w:t>
      </w:r>
      <w:r w:rsidDel="00000000" w:rsidR="00000000" w:rsidRPr="00000000">
        <w:rPr>
          <w:rtl w:val="0"/>
        </w:rPr>
      </w:r>
    </w:p>
    <w:p w:rsidR="00000000" w:rsidDel="00000000" w:rsidP="00000000" w:rsidRDefault="00000000" w:rsidRPr="00000000" w14:paraId="000000C0">
      <w:pPr>
        <w:rPr/>
      </w:pPr>
      <w:r w:rsidDel="00000000" w:rsidR="00000000" w:rsidRPr="00000000">
        <w:rPr/>
        <w:drawing>
          <wp:inline distB="0" distT="0" distL="0" distR="0">
            <wp:extent cx="5760085" cy="1654175"/>
            <wp:effectExtent b="0" l="0" r="0" t="0"/>
            <wp:docPr id="2065399708" name="image5.png"/>
            <a:graphic>
              <a:graphicData uri="http://schemas.openxmlformats.org/drawingml/2006/picture">
                <pic:pic>
                  <pic:nvPicPr>
                    <pic:cNvPr id="0" name="image5.png"/>
                    <pic:cNvPicPr preferRelativeResize="0"/>
                  </pic:nvPicPr>
                  <pic:blipFill>
                    <a:blip r:embed="rId31"/>
                    <a:srcRect b="0" l="0" r="0" t="0"/>
                    <a:stretch>
                      <a:fillRect/>
                    </a:stretch>
                  </pic:blipFill>
                  <pic:spPr>
                    <a:xfrm>
                      <a:off x="0" y="0"/>
                      <a:ext cx="5760085" cy="1654175"/>
                    </a:xfrm>
                    <a:prstGeom prst="rect"/>
                    <a:ln/>
                  </pic:spPr>
                </pic:pic>
              </a:graphicData>
            </a:graphic>
          </wp:inline>
        </w:drawing>
      </w:r>
      <w:r w:rsidDel="00000000" w:rsidR="00000000" w:rsidRPr="00000000">
        <w:rPr>
          <w:rtl w:val="0"/>
        </w:rPr>
      </w:r>
    </w:p>
    <w:p w:rsidR="00000000" w:rsidDel="00000000" w:rsidP="00000000" w:rsidRDefault="00000000" w:rsidRPr="00000000" w14:paraId="000000C1">
      <w:pPr>
        <w:rPr/>
      </w:pPr>
      <w:r w:rsidDel="00000000" w:rsidR="00000000" w:rsidRPr="00000000">
        <w:rPr/>
        <w:drawing>
          <wp:inline distB="0" distT="0" distL="0" distR="0">
            <wp:extent cx="5756275" cy="1565275"/>
            <wp:effectExtent b="0" l="0" r="0" t="0"/>
            <wp:docPr id="2065399689" name="image12.png"/>
            <a:graphic>
              <a:graphicData uri="http://schemas.openxmlformats.org/drawingml/2006/picture">
                <pic:pic>
                  <pic:nvPicPr>
                    <pic:cNvPr id="0" name="image12.png"/>
                    <pic:cNvPicPr preferRelativeResize="0"/>
                  </pic:nvPicPr>
                  <pic:blipFill>
                    <a:blip r:embed="rId32"/>
                    <a:srcRect b="0" l="0" r="0" t="0"/>
                    <a:stretch>
                      <a:fillRect/>
                    </a:stretch>
                  </pic:blipFill>
                  <pic:spPr>
                    <a:xfrm>
                      <a:off x="0" y="0"/>
                      <a:ext cx="5756275" cy="1565275"/>
                    </a:xfrm>
                    <a:prstGeom prst="rect"/>
                    <a:ln/>
                  </pic:spPr>
                </pic:pic>
              </a:graphicData>
            </a:graphic>
          </wp:inline>
        </w:drawing>
      </w:r>
      <w:r w:rsidDel="00000000" w:rsidR="00000000" w:rsidRPr="00000000">
        <w:rPr>
          <w:rtl w:val="0"/>
        </w:rPr>
      </w:r>
    </w:p>
    <w:p w:rsidR="00000000" w:rsidDel="00000000" w:rsidP="00000000" w:rsidRDefault="00000000" w:rsidRPr="00000000" w14:paraId="000000C2">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60" w:line="240" w:lineRule="auto"/>
        <w:ind w:left="72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Tại đây sẽ có các tính năng:</w:t>
      </w:r>
    </w:p>
    <w:p w:rsidR="00000000" w:rsidDel="00000000" w:rsidP="00000000" w:rsidRDefault="00000000" w:rsidRPr="00000000" w14:paraId="000000C3">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60" w:before="0" w:line="240" w:lineRule="auto"/>
        <w:ind w:left="144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Xem chi tiết hồ sơ : Khi nhấn vào sẽ về màn hình chi tiết hồ sơ</w:t>
      </w:r>
    </w:p>
    <w:p w:rsidR="00000000" w:rsidDel="00000000" w:rsidP="00000000" w:rsidRDefault="00000000" w:rsidRPr="00000000" w14:paraId="000000C4">
      <w:pPr>
        <w:rPr/>
      </w:pPr>
      <w:r w:rsidDel="00000000" w:rsidR="00000000" w:rsidRPr="00000000">
        <w:rPr/>
        <w:drawing>
          <wp:inline distB="0" distT="0" distL="0" distR="0">
            <wp:extent cx="5760085" cy="2303145"/>
            <wp:effectExtent b="0" l="0" r="0" t="0"/>
            <wp:docPr id="2065399690" name="image28.png"/>
            <a:graphic>
              <a:graphicData uri="http://schemas.openxmlformats.org/drawingml/2006/picture">
                <pic:pic>
                  <pic:nvPicPr>
                    <pic:cNvPr id="0" name="image28.png"/>
                    <pic:cNvPicPr preferRelativeResize="0"/>
                  </pic:nvPicPr>
                  <pic:blipFill>
                    <a:blip r:embed="rId33"/>
                    <a:srcRect b="0" l="0" r="0" t="0"/>
                    <a:stretch>
                      <a:fillRect/>
                    </a:stretch>
                  </pic:blipFill>
                  <pic:spPr>
                    <a:xfrm>
                      <a:off x="0" y="0"/>
                      <a:ext cx="5760085" cy="2303145"/>
                    </a:xfrm>
                    <a:prstGeom prst="rect"/>
                    <a:ln/>
                  </pic:spPr>
                </pic:pic>
              </a:graphicData>
            </a:graphic>
          </wp:inline>
        </w:drawing>
      </w:r>
      <w:r w:rsidDel="00000000" w:rsidR="00000000" w:rsidRPr="00000000">
        <w:rPr>
          <w:rtl w:val="0"/>
        </w:rPr>
      </w:r>
    </w:p>
    <w:p w:rsidR="00000000" w:rsidDel="00000000" w:rsidP="00000000" w:rsidRDefault="00000000" w:rsidRPr="00000000" w14:paraId="000000C5">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60" w:before="60" w:line="240" w:lineRule="auto"/>
        <w:ind w:left="144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Xem quy trình: Xem được quy trình xử lý hồ sơ:</w:t>
      </w:r>
    </w:p>
    <w:p w:rsidR="00000000" w:rsidDel="00000000" w:rsidP="00000000" w:rsidRDefault="00000000" w:rsidRPr="00000000" w14:paraId="000000C6">
      <w:pPr>
        <w:rPr/>
      </w:pPr>
      <w:r w:rsidDel="00000000" w:rsidR="00000000" w:rsidRPr="00000000">
        <w:rPr/>
        <w:drawing>
          <wp:inline distB="0" distT="0" distL="0" distR="0">
            <wp:extent cx="5760085" cy="1861820"/>
            <wp:effectExtent b="0" l="0" r="0" t="0"/>
            <wp:docPr id="2065399691" name="image8.png"/>
            <a:graphic>
              <a:graphicData uri="http://schemas.openxmlformats.org/drawingml/2006/picture">
                <pic:pic>
                  <pic:nvPicPr>
                    <pic:cNvPr id="0" name="image8.png"/>
                    <pic:cNvPicPr preferRelativeResize="0"/>
                  </pic:nvPicPr>
                  <pic:blipFill>
                    <a:blip r:embed="rId34"/>
                    <a:srcRect b="0" l="0" r="0" t="0"/>
                    <a:stretch>
                      <a:fillRect/>
                    </a:stretch>
                  </pic:blipFill>
                  <pic:spPr>
                    <a:xfrm>
                      <a:off x="0" y="0"/>
                      <a:ext cx="5760085" cy="1861820"/>
                    </a:xfrm>
                    <a:prstGeom prst="rect"/>
                    <a:ln/>
                  </pic:spPr>
                </pic:pic>
              </a:graphicData>
            </a:graphic>
          </wp:inline>
        </w:drawing>
      </w:r>
      <w:r w:rsidDel="00000000" w:rsidR="00000000" w:rsidRPr="00000000">
        <w:rPr>
          <w:rtl w:val="0"/>
        </w:rPr>
      </w:r>
    </w:p>
    <w:p w:rsidR="00000000" w:rsidDel="00000000" w:rsidP="00000000" w:rsidRDefault="00000000" w:rsidRPr="00000000" w14:paraId="000000C7">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60" w:before="60" w:line="240" w:lineRule="auto"/>
        <w:ind w:left="144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Xem lịch sử cập nhật</w:t>
      </w:r>
    </w:p>
    <w:p w:rsidR="00000000" w:rsidDel="00000000" w:rsidP="00000000" w:rsidRDefault="00000000" w:rsidRPr="00000000" w14:paraId="000000C8">
      <w:pPr>
        <w:rPr/>
      </w:pPr>
      <w:r w:rsidDel="00000000" w:rsidR="00000000" w:rsidRPr="00000000">
        <w:rPr/>
        <w:drawing>
          <wp:inline distB="0" distT="0" distL="0" distR="0">
            <wp:extent cx="5749925" cy="2215515"/>
            <wp:effectExtent b="0" l="0" r="0" t="0"/>
            <wp:docPr id="2065399692" name="image2.png"/>
            <a:graphic>
              <a:graphicData uri="http://schemas.openxmlformats.org/drawingml/2006/picture">
                <pic:pic>
                  <pic:nvPicPr>
                    <pic:cNvPr id="0" name="image2.png"/>
                    <pic:cNvPicPr preferRelativeResize="0"/>
                  </pic:nvPicPr>
                  <pic:blipFill>
                    <a:blip r:embed="rId35"/>
                    <a:srcRect b="0" l="0" r="0" t="0"/>
                    <a:stretch>
                      <a:fillRect/>
                    </a:stretch>
                  </pic:blipFill>
                  <pic:spPr>
                    <a:xfrm>
                      <a:off x="0" y="0"/>
                      <a:ext cx="5749925" cy="2215515"/>
                    </a:xfrm>
                    <a:prstGeom prst="rect"/>
                    <a:ln/>
                  </pic:spPr>
                </pic:pic>
              </a:graphicData>
            </a:graphic>
          </wp:inline>
        </w:drawing>
      </w:r>
      <w:r w:rsidDel="00000000" w:rsidR="00000000" w:rsidRPr="00000000">
        <w:rPr>
          <w:rtl w:val="0"/>
        </w:rPr>
      </w:r>
    </w:p>
    <w:p w:rsidR="00000000" w:rsidDel="00000000" w:rsidP="00000000" w:rsidRDefault="00000000" w:rsidRPr="00000000" w14:paraId="000000C9">
      <w:pPr>
        <w:pStyle w:val="Heading4"/>
        <w:numPr>
          <w:ilvl w:val="3"/>
          <w:numId w:val="1"/>
        </w:numPr>
        <w:tabs>
          <w:tab w:val="left" w:leader="none" w:pos="518"/>
        </w:tabs>
        <w:ind w:left="3289" w:hanging="453.9999999999998"/>
        <w:rPr/>
      </w:pPr>
      <w:bookmarkStart w:colFirst="0" w:colLast="0" w:name="_heading=h.u7jjacezopq" w:id="9"/>
      <w:bookmarkEnd w:id="9"/>
      <w:r w:rsidDel="00000000" w:rsidR="00000000" w:rsidRPr="00000000">
        <w:rPr>
          <w:rtl w:val="0"/>
        </w:rPr>
        <w:t xml:space="preserve">Nghiệp vụ Tra cứu hồ sơ toàn cơ quan</w:t>
      </w:r>
    </w:p>
    <w:p w:rsidR="00000000" w:rsidDel="00000000" w:rsidP="00000000" w:rsidRDefault="00000000" w:rsidRPr="00000000" w14:paraId="000000CA">
      <w:pPr>
        <w:pStyle w:val="Heading5"/>
        <w:numPr>
          <w:ilvl w:val="4"/>
          <w:numId w:val="1"/>
        </w:numPr>
        <w:spacing w:after="0" w:before="0" w:line="264" w:lineRule="auto"/>
        <w:ind w:left="567" w:hanging="567"/>
        <w:rPr>
          <w:sz w:val="26"/>
          <w:szCs w:val="26"/>
        </w:rPr>
      </w:pPr>
      <w:r w:rsidDel="00000000" w:rsidR="00000000" w:rsidRPr="00000000">
        <w:rPr>
          <w:sz w:val="26"/>
          <w:szCs w:val="26"/>
          <w:rtl w:val="0"/>
        </w:rPr>
        <w:t xml:space="preserve">Mục tiêu</w:t>
      </w:r>
    </w:p>
    <w:p w:rsidR="00000000" w:rsidDel="00000000" w:rsidP="00000000" w:rsidRDefault="00000000" w:rsidRPr="00000000" w14:paraId="000000C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64" w:lineRule="auto"/>
        <w:ind w:left="340" w:right="0" w:hanging="34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Cung cấp chức năng cho cán bộ xử lý tra cứu hồ sơ toàn cơ quan</w:t>
      </w:r>
    </w:p>
    <w:p w:rsidR="00000000" w:rsidDel="00000000" w:rsidP="00000000" w:rsidRDefault="00000000" w:rsidRPr="00000000" w14:paraId="000000CC">
      <w:pPr>
        <w:pStyle w:val="Heading5"/>
        <w:numPr>
          <w:ilvl w:val="4"/>
          <w:numId w:val="1"/>
        </w:numPr>
        <w:spacing w:after="0" w:before="0" w:line="264" w:lineRule="auto"/>
        <w:ind w:left="567" w:hanging="567"/>
        <w:rPr>
          <w:sz w:val="26"/>
          <w:szCs w:val="26"/>
        </w:rPr>
      </w:pPr>
      <w:r w:rsidDel="00000000" w:rsidR="00000000" w:rsidRPr="00000000">
        <w:rPr>
          <w:sz w:val="26"/>
          <w:szCs w:val="26"/>
          <w:rtl w:val="0"/>
        </w:rPr>
        <w:t xml:space="preserve">Điều kiện thực hiện</w:t>
      </w:r>
    </w:p>
    <w:p w:rsidR="00000000" w:rsidDel="00000000" w:rsidP="00000000" w:rsidRDefault="00000000" w:rsidRPr="00000000" w14:paraId="000000C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64" w:lineRule="auto"/>
        <w:ind w:left="340" w:right="0" w:hanging="34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Hồ sơ đã tiếp nhận, xử lý thuộc đơn vị của cán bộ.</w:t>
      </w:r>
    </w:p>
    <w:p w:rsidR="00000000" w:rsidDel="00000000" w:rsidP="00000000" w:rsidRDefault="00000000" w:rsidRPr="00000000" w14:paraId="000000CE">
      <w:pPr>
        <w:pStyle w:val="Heading5"/>
        <w:numPr>
          <w:ilvl w:val="4"/>
          <w:numId w:val="1"/>
        </w:numPr>
        <w:spacing w:after="0" w:before="0" w:line="264" w:lineRule="auto"/>
        <w:ind w:left="567" w:hanging="567"/>
        <w:rPr>
          <w:sz w:val="26"/>
          <w:szCs w:val="26"/>
        </w:rPr>
      </w:pPr>
      <w:r w:rsidDel="00000000" w:rsidR="00000000" w:rsidRPr="00000000">
        <w:rPr>
          <w:sz w:val="26"/>
          <w:szCs w:val="26"/>
          <w:rtl w:val="0"/>
        </w:rPr>
        <w:t xml:space="preserve">Chi tiết thực hiện</w:t>
      </w:r>
    </w:p>
    <w:p w:rsidR="00000000" w:rsidDel="00000000" w:rsidP="00000000" w:rsidRDefault="00000000" w:rsidRPr="00000000" w14:paraId="000000CF">
      <w:pPr>
        <w:pStyle w:val="Heading6"/>
        <w:numPr>
          <w:ilvl w:val="5"/>
          <w:numId w:val="1"/>
        </w:numPr>
        <w:spacing w:after="0" w:before="0" w:line="264" w:lineRule="auto"/>
        <w:ind w:left="1134" w:hanging="1134"/>
        <w:rPr>
          <w:sz w:val="26"/>
          <w:szCs w:val="26"/>
        </w:rPr>
      </w:pPr>
      <w:r w:rsidDel="00000000" w:rsidR="00000000" w:rsidRPr="00000000">
        <w:rPr>
          <w:sz w:val="26"/>
          <w:szCs w:val="26"/>
          <w:rtl w:val="0"/>
        </w:rPr>
        <w:t xml:space="preserve">Tra cứu hồ sơ toàn cơ quan</w:t>
      </w:r>
    </w:p>
    <w:p w:rsidR="00000000" w:rsidDel="00000000" w:rsidP="00000000" w:rsidRDefault="00000000" w:rsidRPr="00000000" w14:paraId="000000D0">
      <w:pPr>
        <w:keepNext w:val="0"/>
        <w:keepLines w:val="0"/>
        <w:pageBreakBefore w:val="0"/>
        <w:widowControl w:val="0"/>
        <w:numPr>
          <w:ilvl w:val="6"/>
          <w:numId w:val="1"/>
        </w:numPr>
        <w:pBdr>
          <w:top w:space="0" w:sz="0" w:val="nil"/>
          <w:left w:space="0" w:sz="0" w:val="nil"/>
          <w:bottom w:space="0" w:sz="0" w:val="nil"/>
          <w:right w:space="0" w:sz="0" w:val="nil"/>
          <w:between w:space="0" w:sz="0" w:val="nil"/>
        </w:pBdr>
        <w:shd w:fill="auto" w:val="clear"/>
        <w:spacing w:after="0" w:before="0" w:line="264" w:lineRule="auto"/>
        <w:ind w:left="454" w:right="0" w:hanging="454"/>
        <w:jc w:val="both"/>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Yêu cầu thực hiện</w:t>
      </w:r>
    </w:p>
    <w:p w:rsidR="00000000" w:rsidDel="00000000" w:rsidP="00000000" w:rsidRDefault="00000000" w:rsidRPr="00000000" w14:paraId="000000D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bCs w:val="0"/>
          <w:i w:val="0"/>
          <w:iCs w:val="0"/>
          <w:smallCaps w:val="0"/>
          <w:strike w:val="0"/>
          <w:color w:val="1f497d"/>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1f497d"/>
          <w:sz w:val="24"/>
          <w:szCs w:val="24"/>
          <w:u w:val="none"/>
          <w:shd w:fill="auto" w:val="clear"/>
          <w:vertAlign w:val="baseline"/>
          <w:rtl w:val="0"/>
        </w:rPr>
        <w:t xml:space="preserve">Tìm kiếm nhanh hồ sơ toàn cơ quan</w:t>
      </w:r>
    </w:p>
    <w:p w:rsidR="00000000" w:rsidDel="00000000" w:rsidP="00000000" w:rsidRDefault="00000000" w:rsidRPr="00000000" w14:paraId="000000D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bCs w:val="0"/>
          <w:i w:val="0"/>
          <w:iCs w:val="0"/>
          <w:smallCaps w:val="0"/>
          <w:strike w:val="0"/>
          <w:color w:val="1f497d"/>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1f497d"/>
          <w:sz w:val="24"/>
          <w:szCs w:val="24"/>
          <w:u w:val="none"/>
          <w:shd w:fill="auto" w:val="clear"/>
          <w:vertAlign w:val="baseline"/>
          <w:rtl w:val="0"/>
        </w:rPr>
        <w:t xml:space="preserve">Tìm kiếm nâng cao hồ sơ toàn cơ quan</w:t>
      </w:r>
    </w:p>
    <w:p w:rsidR="00000000" w:rsidDel="00000000" w:rsidP="00000000" w:rsidRDefault="00000000" w:rsidRPr="00000000" w14:paraId="000000D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bCs w:val="0"/>
          <w:i w:val="0"/>
          <w:iCs w:val="0"/>
          <w:smallCaps w:val="0"/>
          <w:strike w:val="0"/>
          <w:color w:val="1f497d"/>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1f497d"/>
          <w:sz w:val="24"/>
          <w:szCs w:val="24"/>
          <w:u w:val="none"/>
          <w:shd w:fill="auto" w:val="clear"/>
          <w:vertAlign w:val="baseline"/>
          <w:rtl w:val="0"/>
        </w:rPr>
        <w:t xml:space="preserve">Xem chi tiết hồ sơ toàn cơ quan</w:t>
      </w:r>
    </w:p>
    <w:p w:rsidR="00000000" w:rsidDel="00000000" w:rsidP="00000000" w:rsidRDefault="00000000" w:rsidRPr="00000000" w14:paraId="000000D4">
      <w:pPr>
        <w:keepNext w:val="0"/>
        <w:keepLines w:val="0"/>
        <w:pageBreakBefore w:val="0"/>
        <w:widowControl w:val="0"/>
        <w:numPr>
          <w:ilvl w:val="6"/>
          <w:numId w:val="1"/>
        </w:numPr>
        <w:pBdr>
          <w:top w:space="0" w:sz="0" w:val="nil"/>
          <w:left w:space="0" w:sz="0" w:val="nil"/>
          <w:bottom w:space="0" w:sz="0" w:val="nil"/>
          <w:right w:space="0" w:sz="0" w:val="nil"/>
          <w:between w:space="0" w:sz="0" w:val="nil"/>
        </w:pBdr>
        <w:shd w:fill="auto" w:val="clear"/>
        <w:spacing w:after="0" w:before="0" w:line="264" w:lineRule="auto"/>
        <w:ind w:left="454" w:right="0" w:hanging="454"/>
        <w:jc w:val="both"/>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Các bước thực hiện</w:t>
      </w:r>
    </w:p>
    <w:p w:rsidR="00000000" w:rsidDel="00000000" w:rsidP="00000000" w:rsidRDefault="00000000" w:rsidRPr="00000000" w14:paraId="000000D5">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60" w:before="60" w:line="240" w:lineRule="auto"/>
        <w:ind w:left="72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Bước 1: Tại trình duyệt cán bộ xử lý thực hiện truy cập vào domain của Bộ cần xử lý hồ sơ </w:t>
      </w:r>
    </w:p>
    <w:p w:rsidR="00000000" w:rsidDel="00000000" w:rsidP="00000000" w:rsidRDefault="00000000" w:rsidRPr="00000000" w14:paraId="000000D6">
      <w:pPr>
        <w:ind w:left="360" w:firstLine="0"/>
        <w:rPr/>
      </w:pPr>
      <w:r w:rsidDel="00000000" w:rsidR="00000000" w:rsidRPr="00000000">
        <w:rPr>
          <w:rtl w:val="0"/>
        </w:rPr>
        <w:t xml:space="preserve">VD: </w:t>
      </w:r>
    </w:p>
    <w:p w:rsidR="00000000" w:rsidDel="00000000" w:rsidP="00000000" w:rsidRDefault="00000000" w:rsidRPr="00000000" w14:paraId="000000D7">
      <w:pPr>
        <w:rPr/>
      </w:pPr>
      <w:r w:rsidDel="00000000" w:rsidR="00000000" w:rsidRPr="00000000">
        <w:rPr/>
        <w:drawing>
          <wp:inline distB="0" distT="0" distL="0" distR="0">
            <wp:extent cx="5760085" cy="349250"/>
            <wp:effectExtent b="0" l="0" r="0" t="0"/>
            <wp:docPr id="2065399693" name="image3.png"/>
            <a:graphic>
              <a:graphicData uri="http://schemas.openxmlformats.org/drawingml/2006/picture">
                <pic:pic>
                  <pic:nvPicPr>
                    <pic:cNvPr id="0" name="image3.png"/>
                    <pic:cNvPicPr preferRelativeResize="0"/>
                  </pic:nvPicPr>
                  <pic:blipFill>
                    <a:blip r:embed="rId11"/>
                    <a:srcRect b="0" l="0" r="0" t="0"/>
                    <a:stretch>
                      <a:fillRect/>
                    </a:stretch>
                  </pic:blipFill>
                  <pic:spPr>
                    <a:xfrm>
                      <a:off x="0" y="0"/>
                      <a:ext cx="5760085" cy="349250"/>
                    </a:xfrm>
                    <a:prstGeom prst="rect"/>
                    <a:ln/>
                  </pic:spPr>
                </pic:pic>
              </a:graphicData>
            </a:graphic>
          </wp:inline>
        </w:drawing>
      </w:r>
      <w:r w:rsidDel="00000000" w:rsidR="00000000" w:rsidRPr="00000000">
        <w:rPr>
          <w:rtl w:val="0"/>
        </w:rPr>
      </w:r>
    </w:p>
    <w:p w:rsidR="00000000" w:rsidDel="00000000" w:rsidP="00000000" w:rsidRDefault="00000000" w:rsidRPr="00000000" w14:paraId="000000D8">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Bước 2: Truy cập thành công hệ thống sẽ phản hồi lại giao diện. Cán bộ xử lý chọn hình thức đăng nhập </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“Tài khoản Định danh điện tử được cấp bởi Bộ Công dan dành cho Công dân”</w:t>
      </w:r>
    </w:p>
    <w:p w:rsidR="00000000" w:rsidDel="00000000" w:rsidP="00000000" w:rsidRDefault="00000000" w:rsidRPr="00000000" w14:paraId="000000D9">
      <w:pPr>
        <w:rPr/>
      </w:pPr>
      <w:r w:rsidDel="00000000" w:rsidR="00000000" w:rsidRPr="00000000">
        <w:rPr>
          <w:color w:val="000000"/>
          <w:sz w:val="26"/>
          <w:szCs w:val="26"/>
        </w:rPr>
        <w:drawing>
          <wp:inline distB="0" distT="0" distL="0" distR="0">
            <wp:extent cx="5760085" cy="2933065"/>
            <wp:effectExtent b="0" l="0" r="0" t="0"/>
            <wp:docPr id="2065399694" name="image1.png"/>
            <a:graphic>
              <a:graphicData uri="http://schemas.openxmlformats.org/drawingml/2006/picture">
                <pic:pic>
                  <pic:nvPicPr>
                    <pic:cNvPr id="0" name="image1.png"/>
                    <pic:cNvPicPr preferRelativeResize="0"/>
                  </pic:nvPicPr>
                  <pic:blipFill>
                    <a:blip r:embed="rId12"/>
                    <a:srcRect b="0" l="0" r="0" t="0"/>
                    <a:stretch>
                      <a:fillRect/>
                    </a:stretch>
                  </pic:blipFill>
                  <pic:spPr>
                    <a:xfrm>
                      <a:off x="0" y="0"/>
                      <a:ext cx="5760085" cy="2933065"/>
                    </a:xfrm>
                    <a:prstGeom prst="rect"/>
                    <a:ln/>
                  </pic:spPr>
                </pic:pic>
              </a:graphicData>
            </a:graphic>
          </wp:inline>
        </w:drawing>
      </w:r>
      <w:r w:rsidDel="00000000" w:rsidR="00000000" w:rsidRPr="00000000">
        <w:rPr>
          <w:rtl w:val="0"/>
        </w:rPr>
      </w:r>
    </w:p>
    <w:p w:rsidR="00000000" w:rsidDel="00000000" w:rsidP="00000000" w:rsidRDefault="00000000" w:rsidRPr="00000000" w14:paraId="000000DA">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60" w:before="60" w:line="240" w:lineRule="auto"/>
        <w:ind w:left="72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Bước 3: Hệ thống hiện thị giao diện đăng nhập VNeID. Cán bộ đăng nhập bằng tài khoản VNeID</w:t>
      </w:r>
    </w:p>
    <w:p w:rsidR="00000000" w:rsidDel="00000000" w:rsidP="00000000" w:rsidRDefault="00000000" w:rsidRPr="00000000" w14:paraId="000000DB">
      <w:pPr>
        <w:rPr/>
      </w:pPr>
      <w:r w:rsidDel="00000000" w:rsidR="00000000" w:rsidRPr="00000000">
        <w:rPr/>
        <w:drawing>
          <wp:inline distB="0" distT="0" distL="0" distR="0">
            <wp:extent cx="5760085" cy="4055110"/>
            <wp:effectExtent b="0" l="0" r="0" t="0"/>
            <wp:docPr id="2065399695" name="image9.png"/>
            <a:graphic>
              <a:graphicData uri="http://schemas.openxmlformats.org/drawingml/2006/picture">
                <pic:pic>
                  <pic:nvPicPr>
                    <pic:cNvPr id="0" name="image9.png"/>
                    <pic:cNvPicPr preferRelativeResize="0"/>
                  </pic:nvPicPr>
                  <pic:blipFill>
                    <a:blip r:embed="rId13"/>
                    <a:srcRect b="0" l="0" r="0" t="0"/>
                    <a:stretch>
                      <a:fillRect/>
                    </a:stretch>
                  </pic:blipFill>
                  <pic:spPr>
                    <a:xfrm>
                      <a:off x="0" y="0"/>
                      <a:ext cx="5760085" cy="4055110"/>
                    </a:xfrm>
                    <a:prstGeom prst="rect"/>
                    <a:ln/>
                  </pic:spPr>
                </pic:pic>
              </a:graphicData>
            </a:graphic>
          </wp:inline>
        </w:drawing>
      </w:r>
      <w:r w:rsidDel="00000000" w:rsidR="00000000" w:rsidRPr="00000000">
        <w:rPr>
          <w:rtl w:val="0"/>
        </w:rPr>
      </w:r>
    </w:p>
    <w:p w:rsidR="00000000" w:rsidDel="00000000" w:rsidP="00000000" w:rsidRDefault="00000000" w:rsidRPr="00000000" w14:paraId="000000DC">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60" w:before="60" w:line="240" w:lineRule="auto"/>
        <w:ind w:left="72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Bước 4 : Sau khi đăng nhập thành công. Hệ thống sẽ trả về giao diện của cán bộ xử lý</w:t>
      </w:r>
    </w:p>
    <w:p w:rsidR="00000000" w:rsidDel="00000000" w:rsidP="00000000" w:rsidRDefault="00000000" w:rsidRPr="00000000" w14:paraId="000000DD">
      <w:pPr>
        <w:rPr/>
      </w:pPr>
      <w:r w:rsidDel="00000000" w:rsidR="00000000" w:rsidRPr="00000000">
        <w:rPr/>
        <w:drawing>
          <wp:inline distB="0" distT="0" distL="0" distR="0">
            <wp:extent cx="5760085" cy="2528570"/>
            <wp:effectExtent b="0" l="0" r="0" t="0"/>
            <wp:docPr id="2065399696" name="image6.png"/>
            <a:graphic>
              <a:graphicData uri="http://schemas.openxmlformats.org/drawingml/2006/picture">
                <pic:pic>
                  <pic:nvPicPr>
                    <pic:cNvPr id="0" name="image6.png"/>
                    <pic:cNvPicPr preferRelativeResize="0"/>
                  </pic:nvPicPr>
                  <pic:blipFill>
                    <a:blip r:embed="rId36"/>
                    <a:srcRect b="0" l="0" r="0" t="0"/>
                    <a:stretch>
                      <a:fillRect/>
                    </a:stretch>
                  </pic:blipFill>
                  <pic:spPr>
                    <a:xfrm>
                      <a:off x="0" y="0"/>
                      <a:ext cx="5760085" cy="2528570"/>
                    </a:xfrm>
                    <a:prstGeom prst="rect"/>
                    <a:ln/>
                  </pic:spPr>
                </pic:pic>
              </a:graphicData>
            </a:graphic>
          </wp:inline>
        </w:drawing>
      </w:r>
      <w:r w:rsidDel="00000000" w:rsidR="00000000" w:rsidRPr="00000000">
        <w:rPr>
          <w:rtl w:val="0"/>
        </w:rPr>
      </w:r>
    </w:p>
    <w:p w:rsidR="00000000" w:rsidDel="00000000" w:rsidP="00000000" w:rsidRDefault="00000000" w:rsidRPr="00000000" w14:paraId="000000DE">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60" w:line="240" w:lineRule="auto"/>
        <w:ind w:left="720" w:right="0" w:hanging="360"/>
        <w:jc w:val="both"/>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Bước 5: Cán bộ chọn menu </w:t>
      </w: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“Tra cứu hồ sơ toàn cơ quan”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để tra cứu các hồ sơ thuộc đơn vị. </w:t>
      </w:r>
      <w:r w:rsidDel="00000000" w:rsidR="00000000" w:rsidRPr="00000000">
        <w:rPr>
          <w:rtl w:val="0"/>
        </w:rPr>
      </w:r>
    </w:p>
    <w:p w:rsidR="00000000" w:rsidDel="00000000" w:rsidP="00000000" w:rsidRDefault="00000000" w:rsidRPr="00000000" w14:paraId="000000DF">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60" w:before="0" w:line="240" w:lineRule="auto"/>
        <w:ind w:left="1440" w:right="0" w:hanging="360"/>
        <w:jc w:val="both"/>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Cán bộ có thể tìm kiếm hồ sơ theo các tiêu chí : Mã hồ sơ, Số CNMD, Chủ hồ sơ. Nhấn tìm kiếm để tìm mã hồ sơ </w:t>
      </w:r>
      <w:r w:rsidDel="00000000" w:rsidR="00000000" w:rsidRPr="00000000">
        <w:rPr>
          <w:rtl w:val="0"/>
        </w:rPr>
      </w:r>
    </w:p>
    <w:p w:rsidR="00000000" w:rsidDel="00000000" w:rsidP="00000000" w:rsidRDefault="00000000" w:rsidRPr="00000000" w14:paraId="000000E0">
      <w:pPr>
        <w:rPr>
          <w:b w:val="1"/>
          <w:bCs w:val="1"/>
        </w:rPr>
      </w:pPr>
      <w:r w:rsidDel="00000000" w:rsidR="00000000" w:rsidRPr="00000000">
        <w:rPr>
          <w:b w:val="1"/>
          <w:bCs w:val="1"/>
        </w:rPr>
        <w:drawing>
          <wp:inline distB="0" distT="0" distL="0" distR="0">
            <wp:extent cx="5756275" cy="2397125"/>
            <wp:effectExtent b="0" l="0" r="0" t="0"/>
            <wp:docPr id="2065399697" name="image11.png"/>
            <a:graphic>
              <a:graphicData uri="http://schemas.openxmlformats.org/drawingml/2006/picture">
                <pic:pic>
                  <pic:nvPicPr>
                    <pic:cNvPr id="0" name="image11.png"/>
                    <pic:cNvPicPr preferRelativeResize="0"/>
                  </pic:nvPicPr>
                  <pic:blipFill>
                    <a:blip r:embed="rId37"/>
                    <a:srcRect b="0" l="0" r="0" t="0"/>
                    <a:stretch>
                      <a:fillRect/>
                    </a:stretch>
                  </pic:blipFill>
                  <pic:spPr>
                    <a:xfrm>
                      <a:off x="0" y="0"/>
                      <a:ext cx="5756275" cy="2397125"/>
                    </a:xfrm>
                    <a:prstGeom prst="rect"/>
                    <a:ln/>
                  </pic:spPr>
                </pic:pic>
              </a:graphicData>
            </a:graphic>
          </wp:inline>
        </w:drawing>
      </w:r>
      <w:r w:rsidDel="00000000" w:rsidR="00000000" w:rsidRPr="00000000">
        <w:rPr>
          <w:rtl w:val="0"/>
        </w:rPr>
      </w:r>
    </w:p>
    <w:p w:rsidR="00000000" w:rsidDel="00000000" w:rsidP="00000000" w:rsidRDefault="00000000" w:rsidRPr="00000000" w14:paraId="000000E1">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60" w:before="60" w:line="240" w:lineRule="auto"/>
        <w:ind w:left="144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Cán bộ có thể chọn vào “Danh sách công viêc” để tìm kiếm mã hồ sơ theo trạng thái</w:t>
      </w:r>
    </w:p>
    <w:p w:rsidR="00000000" w:rsidDel="00000000" w:rsidP="00000000" w:rsidRDefault="00000000" w:rsidRPr="00000000" w14:paraId="000000E2">
      <w:pPr>
        <w:rPr>
          <w:b w:val="1"/>
          <w:bCs w:val="1"/>
        </w:rPr>
      </w:pPr>
      <w:r w:rsidDel="00000000" w:rsidR="00000000" w:rsidRPr="00000000">
        <w:rPr>
          <w:b w:val="1"/>
          <w:bCs w:val="1"/>
        </w:rPr>
        <w:drawing>
          <wp:inline distB="0" distT="0" distL="0" distR="0">
            <wp:extent cx="5756275" cy="2409190"/>
            <wp:effectExtent b="0" l="0" r="0" t="0"/>
            <wp:docPr id="2065399698" name="image29.png"/>
            <a:graphic>
              <a:graphicData uri="http://schemas.openxmlformats.org/drawingml/2006/picture">
                <pic:pic>
                  <pic:nvPicPr>
                    <pic:cNvPr id="0" name="image29.png"/>
                    <pic:cNvPicPr preferRelativeResize="0"/>
                  </pic:nvPicPr>
                  <pic:blipFill>
                    <a:blip r:embed="rId38"/>
                    <a:srcRect b="0" l="0" r="0" t="0"/>
                    <a:stretch>
                      <a:fillRect/>
                    </a:stretch>
                  </pic:blipFill>
                  <pic:spPr>
                    <a:xfrm>
                      <a:off x="0" y="0"/>
                      <a:ext cx="5756275" cy="2409190"/>
                    </a:xfrm>
                    <a:prstGeom prst="rect"/>
                    <a:ln/>
                  </pic:spPr>
                </pic:pic>
              </a:graphicData>
            </a:graphic>
          </wp:inline>
        </w:drawing>
      </w:r>
      <w:r w:rsidDel="00000000" w:rsidR="00000000" w:rsidRPr="00000000">
        <w:rPr>
          <w:rtl w:val="0"/>
        </w:rPr>
      </w:r>
    </w:p>
    <w:p w:rsidR="00000000" w:rsidDel="00000000" w:rsidP="00000000" w:rsidRDefault="00000000" w:rsidRPr="00000000" w14:paraId="000000E3">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60" w:before="60" w:line="240" w:lineRule="auto"/>
        <w:ind w:left="720" w:right="0" w:hanging="36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Tại thao tác cán bộ có các tính năng:</w:t>
      </w:r>
      <w:r w:rsidDel="00000000" w:rsidR="00000000" w:rsidRPr="00000000">
        <w:rPr>
          <w:rtl w:val="0"/>
        </w:rPr>
      </w:r>
    </w:p>
    <w:p w:rsidR="00000000" w:rsidDel="00000000" w:rsidP="00000000" w:rsidRDefault="00000000" w:rsidRPr="00000000" w14:paraId="000000E4">
      <w:pPr>
        <w:rPr>
          <w:b w:val="1"/>
          <w:bCs w:val="1"/>
        </w:rPr>
      </w:pPr>
      <w:r w:rsidDel="00000000" w:rsidR="00000000" w:rsidRPr="00000000">
        <w:rPr/>
        <w:drawing>
          <wp:inline distB="0" distT="0" distL="0" distR="0">
            <wp:extent cx="5760085" cy="2210435"/>
            <wp:effectExtent b="0" l="0" r="0" t="0"/>
            <wp:docPr id="2065399712" name="image18.png"/>
            <a:graphic>
              <a:graphicData uri="http://schemas.openxmlformats.org/drawingml/2006/picture">
                <pic:pic>
                  <pic:nvPicPr>
                    <pic:cNvPr id="0" name="image18.png"/>
                    <pic:cNvPicPr preferRelativeResize="0"/>
                  </pic:nvPicPr>
                  <pic:blipFill>
                    <a:blip r:embed="rId39"/>
                    <a:srcRect b="0" l="0" r="0" t="0"/>
                    <a:stretch>
                      <a:fillRect/>
                    </a:stretch>
                  </pic:blipFill>
                  <pic:spPr>
                    <a:xfrm>
                      <a:off x="0" y="0"/>
                      <a:ext cx="5760085" cy="2210435"/>
                    </a:xfrm>
                    <a:prstGeom prst="rect"/>
                    <a:ln/>
                  </pic:spPr>
                </pic:pic>
              </a:graphicData>
            </a:graphic>
          </wp:inline>
        </w:drawing>
      </w:r>
      <w:r w:rsidDel="00000000" w:rsidR="00000000" w:rsidRPr="00000000">
        <w:rPr>
          <w:rtl w:val="0"/>
        </w:rPr>
      </w:r>
    </w:p>
    <w:p w:rsidR="00000000" w:rsidDel="00000000" w:rsidP="00000000" w:rsidRDefault="00000000" w:rsidRPr="00000000" w14:paraId="000000E5">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0" w:before="60" w:line="240" w:lineRule="auto"/>
        <w:ind w:left="144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Kiểm tra thanh toán payment: Gọi lại thông tin thanh toán của hồ sơ trong trường hợp hồ sơ chưa nhận được biên lai</w:t>
      </w:r>
    </w:p>
    <w:p w:rsidR="00000000" w:rsidDel="00000000" w:rsidP="00000000" w:rsidRDefault="00000000" w:rsidRPr="00000000" w14:paraId="000000E6">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Xem quy trình: Xem quy trình của hồ sơ</w:t>
      </w:r>
    </w:p>
    <w:p w:rsidR="00000000" w:rsidDel="00000000" w:rsidP="00000000" w:rsidRDefault="00000000" w:rsidRPr="00000000" w14:paraId="000000E7">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Chi tiết hồ sơ: Xem lại thông tin chi tiết của hồ sơ</w:t>
      </w:r>
    </w:p>
    <w:p w:rsidR="00000000" w:rsidDel="00000000" w:rsidP="00000000" w:rsidRDefault="00000000" w:rsidRPr="00000000" w14:paraId="000000E8">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60" w:before="0" w:line="240" w:lineRule="auto"/>
        <w:ind w:left="144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Yêu cầu rút hồ sơ: Trường hợp dừng xử lý, hồ sơ không hợp lệ, cán bộ có thể yêu cầu người dân rút hồ sơ.  Thực hiện nhập lý do, tải file đính kèm, và nhấn đồng ý</w:t>
      </w:r>
    </w:p>
    <w:p w:rsidR="00000000" w:rsidDel="00000000" w:rsidP="00000000" w:rsidRDefault="00000000" w:rsidRPr="00000000" w14:paraId="000000E9">
      <w:pPr>
        <w:rPr/>
      </w:pPr>
      <w:r w:rsidDel="00000000" w:rsidR="00000000" w:rsidRPr="00000000">
        <w:rPr/>
        <w:drawing>
          <wp:inline distB="0" distT="0" distL="0" distR="0">
            <wp:extent cx="5760085" cy="2654300"/>
            <wp:effectExtent b="0" l="0" r="0" t="0"/>
            <wp:docPr id="2065399713" name="image4.png"/>
            <a:graphic>
              <a:graphicData uri="http://schemas.openxmlformats.org/drawingml/2006/picture">
                <pic:pic>
                  <pic:nvPicPr>
                    <pic:cNvPr id="0" name="image4.png"/>
                    <pic:cNvPicPr preferRelativeResize="0"/>
                  </pic:nvPicPr>
                  <pic:blipFill>
                    <a:blip r:embed="rId40"/>
                    <a:srcRect b="0" l="0" r="0" t="0"/>
                    <a:stretch>
                      <a:fillRect/>
                    </a:stretch>
                  </pic:blipFill>
                  <pic:spPr>
                    <a:xfrm>
                      <a:off x="0" y="0"/>
                      <a:ext cx="5760085" cy="2654300"/>
                    </a:xfrm>
                    <a:prstGeom prst="rect"/>
                    <a:ln/>
                  </pic:spPr>
                </pic:pic>
              </a:graphicData>
            </a:graphic>
          </wp:inline>
        </w:drawing>
      </w:r>
      <w:r w:rsidDel="00000000" w:rsidR="00000000" w:rsidRPr="00000000">
        <w:rPr>
          <w:rtl w:val="0"/>
        </w:rPr>
      </w:r>
    </w:p>
    <w:p w:rsidR="00000000" w:rsidDel="00000000" w:rsidP="00000000" w:rsidRDefault="00000000" w:rsidRPr="00000000" w14:paraId="000000EA">
      <w:pPr>
        <w:pStyle w:val="Heading4"/>
        <w:numPr>
          <w:ilvl w:val="3"/>
          <w:numId w:val="1"/>
        </w:numPr>
        <w:tabs>
          <w:tab w:val="left" w:leader="none" w:pos="518"/>
        </w:tabs>
        <w:ind w:left="3289" w:hanging="453.9999999999998"/>
        <w:rPr/>
      </w:pPr>
      <w:bookmarkStart w:colFirst="0" w:colLast="0" w:name="_heading=h.nue3czwr2lpf" w:id="10"/>
      <w:bookmarkEnd w:id="10"/>
      <w:r w:rsidDel="00000000" w:rsidR="00000000" w:rsidRPr="00000000">
        <w:rPr>
          <w:rtl w:val="0"/>
        </w:rPr>
        <w:t xml:space="preserve">Nghiệp vụ Thống kê báo cáo</w:t>
      </w:r>
    </w:p>
    <w:p w:rsidR="00000000" w:rsidDel="00000000" w:rsidP="00000000" w:rsidRDefault="00000000" w:rsidRPr="00000000" w14:paraId="000000EB">
      <w:pPr>
        <w:pStyle w:val="Heading5"/>
        <w:numPr>
          <w:ilvl w:val="4"/>
          <w:numId w:val="1"/>
        </w:numPr>
        <w:ind w:left="567" w:hanging="567"/>
        <w:rPr/>
      </w:pPr>
      <w:r w:rsidDel="00000000" w:rsidR="00000000" w:rsidRPr="00000000">
        <w:rPr>
          <w:rtl w:val="0"/>
        </w:rPr>
        <w:t xml:space="preserve">Mục tiêu</w:t>
      </w:r>
    </w:p>
    <w:p w:rsidR="00000000" w:rsidDel="00000000" w:rsidP="00000000" w:rsidRDefault="00000000" w:rsidRPr="00000000" w14:paraId="000000EC">
      <w:pPr>
        <w:numPr>
          <w:ilvl w:val="0"/>
          <w:numId w:val="7"/>
        </w:numPr>
        <w:ind w:left="340" w:hanging="340"/>
        <w:rPr/>
      </w:pPr>
      <w:r w:rsidDel="00000000" w:rsidR="00000000" w:rsidRPr="00000000">
        <w:rPr>
          <w:rtl w:val="0"/>
        </w:rPr>
        <w:t xml:space="preserve">Thực hiện thành thạo xử lý nghiệp vụ thống kê báo cáo</w:t>
      </w:r>
    </w:p>
    <w:p w:rsidR="00000000" w:rsidDel="00000000" w:rsidP="00000000" w:rsidRDefault="00000000" w:rsidRPr="00000000" w14:paraId="000000ED">
      <w:pPr>
        <w:pStyle w:val="Heading5"/>
        <w:numPr>
          <w:ilvl w:val="4"/>
          <w:numId w:val="1"/>
        </w:numPr>
        <w:ind w:left="567" w:hanging="567"/>
        <w:rPr/>
      </w:pPr>
      <w:r w:rsidDel="00000000" w:rsidR="00000000" w:rsidRPr="00000000">
        <w:rPr>
          <w:rtl w:val="0"/>
        </w:rPr>
        <w:t xml:space="preserve">Điều kiện thực hiện</w:t>
      </w:r>
    </w:p>
    <w:p w:rsidR="00000000" w:rsidDel="00000000" w:rsidP="00000000" w:rsidRDefault="00000000" w:rsidRPr="00000000" w14:paraId="000000EE">
      <w:pPr>
        <w:numPr>
          <w:ilvl w:val="0"/>
          <w:numId w:val="7"/>
        </w:numPr>
        <w:ind w:left="340" w:hanging="340"/>
        <w:rPr/>
      </w:pPr>
      <w:r w:rsidDel="00000000" w:rsidR="00000000" w:rsidRPr="00000000">
        <w:rPr>
          <w:rtl w:val="0"/>
        </w:rPr>
        <w:t xml:space="preserve">Tài khoản người dùng được phân quyền sử dụng báo cáo.</w:t>
      </w:r>
    </w:p>
    <w:p w:rsidR="00000000" w:rsidDel="00000000" w:rsidP="00000000" w:rsidRDefault="00000000" w:rsidRPr="00000000" w14:paraId="000000EF">
      <w:pPr>
        <w:pStyle w:val="Heading5"/>
        <w:numPr>
          <w:ilvl w:val="4"/>
          <w:numId w:val="1"/>
        </w:numPr>
        <w:ind w:left="567" w:hanging="567"/>
        <w:rPr/>
      </w:pPr>
      <w:r w:rsidDel="00000000" w:rsidR="00000000" w:rsidRPr="00000000">
        <w:rPr>
          <w:rtl w:val="0"/>
        </w:rPr>
        <w:t xml:space="preserve">Chi tiết thực hiện</w:t>
      </w:r>
    </w:p>
    <w:p w:rsidR="00000000" w:rsidDel="00000000" w:rsidP="00000000" w:rsidRDefault="00000000" w:rsidRPr="00000000" w14:paraId="000000F0">
      <w:pPr>
        <w:pStyle w:val="Heading6"/>
        <w:numPr>
          <w:ilvl w:val="5"/>
          <w:numId w:val="1"/>
        </w:numPr>
        <w:ind w:left="1134" w:hanging="1134"/>
        <w:rPr/>
      </w:pPr>
      <w:r w:rsidDel="00000000" w:rsidR="00000000" w:rsidRPr="00000000">
        <w:rPr>
          <w:rtl w:val="0"/>
        </w:rPr>
        <w:t xml:space="preserve">Thống kê theo thông tư 01/2018/TT-VPCP</w:t>
      </w:r>
    </w:p>
    <w:p w:rsidR="00000000" w:rsidDel="00000000" w:rsidP="00000000" w:rsidRDefault="00000000" w:rsidRPr="00000000" w14:paraId="000000F1">
      <w:pPr>
        <w:keepNext w:val="0"/>
        <w:keepLines w:val="0"/>
        <w:pageBreakBefore w:val="0"/>
        <w:widowControl w:val="0"/>
        <w:numPr>
          <w:ilvl w:val="6"/>
          <w:numId w:val="1"/>
        </w:numPr>
        <w:pBdr>
          <w:top w:space="0" w:sz="0" w:val="nil"/>
          <w:left w:space="0" w:sz="0" w:val="nil"/>
          <w:bottom w:space="0" w:sz="0" w:val="nil"/>
          <w:right w:space="0" w:sz="0" w:val="nil"/>
          <w:between w:space="0" w:sz="0" w:val="nil"/>
        </w:pBdr>
        <w:shd w:fill="auto" w:val="clear"/>
        <w:spacing w:after="60" w:before="120" w:line="240" w:lineRule="auto"/>
        <w:ind w:left="454" w:right="0" w:hanging="454"/>
        <w:jc w:val="both"/>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Yêu cầu thực hiện</w:t>
      </w:r>
    </w:p>
    <w:p w:rsidR="00000000" w:rsidDel="00000000" w:rsidP="00000000" w:rsidRDefault="00000000" w:rsidRPr="00000000" w14:paraId="000000F2">
      <w:pPr>
        <w:numPr>
          <w:ilvl w:val="0"/>
          <w:numId w:val="8"/>
        </w:numPr>
        <w:ind w:left="720" w:hanging="360"/>
        <w:rPr/>
      </w:pPr>
      <w:r w:rsidDel="00000000" w:rsidR="00000000" w:rsidRPr="00000000">
        <w:rPr>
          <w:rtl w:val="0"/>
        </w:rPr>
        <w:t xml:space="preserve">Xem thống kê báo cáo trên giao diện</w:t>
      </w:r>
    </w:p>
    <w:p w:rsidR="00000000" w:rsidDel="00000000" w:rsidP="00000000" w:rsidRDefault="00000000" w:rsidRPr="00000000" w14:paraId="000000F3">
      <w:pPr>
        <w:numPr>
          <w:ilvl w:val="0"/>
          <w:numId w:val="8"/>
        </w:numPr>
        <w:ind w:left="720" w:hanging="360"/>
        <w:rPr/>
      </w:pPr>
      <w:r w:rsidDel="00000000" w:rsidR="00000000" w:rsidRPr="00000000">
        <w:rPr>
          <w:rtl w:val="0"/>
        </w:rPr>
        <w:t xml:space="preserve">Xuất excel</w:t>
      </w:r>
    </w:p>
    <w:p w:rsidR="00000000" w:rsidDel="00000000" w:rsidP="00000000" w:rsidRDefault="00000000" w:rsidRPr="00000000" w14:paraId="000000F4">
      <w:pPr>
        <w:keepNext w:val="0"/>
        <w:keepLines w:val="0"/>
        <w:pageBreakBefore w:val="0"/>
        <w:widowControl w:val="0"/>
        <w:numPr>
          <w:ilvl w:val="6"/>
          <w:numId w:val="1"/>
        </w:numPr>
        <w:pBdr>
          <w:top w:space="0" w:sz="0" w:val="nil"/>
          <w:left w:space="0" w:sz="0" w:val="nil"/>
          <w:bottom w:space="0" w:sz="0" w:val="nil"/>
          <w:right w:space="0" w:sz="0" w:val="nil"/>
          <w:between w:space="0" w:sz="0" w:val="nil"/>
        </w:pBdr>
        <w:shd w:fill="auto" w:val="clear"/>
        <w:spacing w:after="60" w:before="120" w:line="240" w:lineRule="auto"/>
        <w:ind w:left="454" w:right="0" w:hanging="454"/>
        <w:jc w:val="both"/>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Các bước thực hiện</w:t>
      </w:r>
    </w:p>
    <w:p w:rsidR="00000000" w:rsidDel="00000000" w:rsidP="00000000" w:rsidRDefault="00000000" w:rsidRPr="00000000" w14:paraId="000000F5">
      <w:pPr>
        <w:numPr>
          <w:ilvl w:val="0"/>
          <w:numId w:val="10"/>
        </w:numPr>
        <w:ind w:left="420" w:hanging="360"/>
        <w:rPr>
          <w:b w:val="1"/>
          <w:bCs w:val="1"/>
        </w:rPr>
      </w:pPr>
      <w:r w:rsidDel="00000000" w:rsidR="00000000" w:rsidRPr="00000000">
        <w:rPr>
          <w:rtl w:val="0"/>
        </w:rPr>
        <w:t xml:space="preserve">Bước 1: Đăng nhập hệ thống Một cửa điện tử bằng tài khoản người dùng đã được phân quyền </w:t>
      </w:r>
      <w:r w:rsidDel="00000000" w:rsidR="00000000" w:rsidRPr="00000000">
        <w:rPr>
          <w:b w:val="1"/>
          <w:bCs w:val="1"/>
          <w:rtl w:val="0"/>
        </w:rPr>
        <w:t xml:space="preserve">Thống kê theo thông tư 01/2018/TT-VPCP. </w:t>
      </w:r>
      <w:r w:rsidDel="00000000" w:rsidR="00000000" w:rsidRPr="00000000">
        <w:rPr>
          <w:rtl w:val="0"/>
        </w:rPr>
        <w:t xml:space="preserve">Vào menu </w:t>
      </w:r>
      <w:r w:rsidDel="00000000" w:rsidR="00000000" w:rsidRPr="00000000">
        <w:rPr>
          <w:b w:val="1"/>
          <w:bCs w:val="1"/>
          <w:rtl w:val="0"/>
        </w:rPr>
        <w:t xml:space="preserve">Thống kê báo cáo/Thống kê theo thông tư 01/2018/TT-VPCP</w:t>
      </w:r>
      <w:r w:rsidDel="00000000" w:rsidR="00000000" w:rsidRPr="00000000">
        <w:rPr>
          <w:rtl w:val="0"/>
        </w:rPr>
        <w:t xml:space="preserve"> trong Hệ thống thông tin Một cửa điện tử</w:t>
      </w:r>
      <w:r w:rsidDel="00000000" w:rsidR="00000000" w:rsidRPr="00000000">
        <w:rPr>
          <w:rtl w:val="0"/>
        </w:rPr>
      </w:r>
    </w:p>
    <w:p w:rsidR="00000000" w:rsidDel="00000000" w:rsidP="00000000" w:rsidRDefault="00000000" w:rsidRPr="00000000" w14:paraId="000000F6">
      <w:pPr>
        <w:rPr>
          <w:b w:val="1"/>
          <w:bCs w:val="1"/>
        </w:rPr>
      </w:pPr>
      <w:r w:rsidDel="00000000" w:rsidR="00000000" w:rsidRPr="00000000">
        <w:rPr/>
        <w:drawing>
          <wp:inline distB="0" distT="0" distL="0" distR="0">
            <wp:extent cx="5760085" cy="2169160"/>
            <wp:effectExtent b="0" l="0" r="0" t="0"/>
            <wp:docPr id="2065399714" name="image14.png"/>
            <a:graphic>
              <a:graphicData uri="http://schemas.openxmlformats.org/drawingml/2006/picture">
                <pic:pic>
                  <pic:nvPicPr>
                    <pic:cNvPr id="0" name="image14.png"/>
                    <pic:cNvPicPr preferRelativeResize="0"/>
                  </pic:nvPicPr>
                  <pic:blipFill>
                    <a:blip r:embed="rId41"/>
                    <a:srcRect b="0" l="0" r="0" t="0"/>
                    <a:stretch>
                      <a:fillRect/>
                    </a:stretch>
                  </pic:blipFill>
                  <pic:spPr>
                    <a:xfrm>
                      <a:off x="0" y="0"/>
                      <a:ext cx="5760085" cy="2169160"/>
                    </a:xfrm>
                    <a:prstGeom prst="rect"/>
                    <a:ln/>
                  </pic:spPr>
                </pic:pic>
              </a:graphicData>
            </a:graphic>
          </wp:inline>
        </w:drawing>
      </w:r>
      <w:r w:rsidDel="00000000" w:rsidR="00000000" w:rsidRPr="00000000">
        <w:rPr>
          <w:rtl w:val="0"/>
        </w:rPr>
      </w:r>
    </w:p>
    <w:p w:rsidR="00000000" w:rsidDel="00000000" w:rsidP="00000000" w:rsidRDefault="00000000" w:rsidRPr="00000000" w14:paraId="000000F7">
      <w:pPr>
        <w:numPr>
          <w:ilvl w:val="0"/>
          <w:numId w:val="10"/>
        </w:numPr>
        <w:ind w:left="420" w:hanging="360"/>
        <w:rPr/>
      </w:pPr>
      <w:r w:rsidDel="00000000" w:rsidR="00000000" w:rsidRPr="00000000">
        <w:rPr>
          <w:b w:val="1"/>
          <w:bCs w:val="1"/>
          <w:rtl w:val="0"/>
        </w:rPr>
        <w:t xml:space="preserve">Bước 2: </w:t>
      </w:r>
      <w:r w:rsidDel="00000000" w:rsidR="00000000" w:rsidRPr="00000000">
        <w:rPr>
          <w:rtl w:val="0"/>
        </w:rPr>
        <w:t xml:space="preserve">Chọn các tiêu chí cần thống kê báo cáo : Hồ sơ tiếp nhận [Từ ngày], Hồ sơ tiếp nhận [Đến ngày], [Lĩnh vực], [Chọn đơn vị], [Mức độ].</w:t>
      </w:r>
    </w:p>
    <w:p w:rsidR="00000000" w:rsidDel="00000000" w:rsidP="00000000" w:rsidRDefault="00000000" w:rsidRPr="00000000" w14:paraId="000000F8">
      <w:pPr>
        <w:numPr>
          <w:ilvl w:val="0"/>
          <w:numId w:val="10"/>
        </w:numPr>
        <w:ind w:left="420" w:hanging="360"/>
        <w:rPr/>
      </w:pPr>
      <w:r w:rsidDel="00000000" w:rsidR="00000000" w:rsidRPr="00000000">
        <w:rPr>
          <w:rtl w:val="0"/>
        </w:rPr>
        <w:t xml:space="preserve">Nhấn </w:t>
      </w:r>
      <w:r w:rsidDel="00000000" w:rsidR="00000000" w:rsidRPr="00000000">
        <w:rPr>
          <w:b w:val="1"/>
          <w:bCs w:val="1"/>
          <w:rtl w:val="0"/>
        </w:rPr>
        <w:t xml:space="preserve">Thống kê</w:t>
      </w:r>
      <w:r w:rsidDel="00000000" w:rsidR="00000000" w:rsidRPr="00000000">
        <w:rPr>
          <w:rtl w:val="0"/>
        </w:rPr>
        <w:t xml:space="preserve"> để xem thống kê báo cáo theo tiêu chí đã chọn.</w:t>
      </w:r>
    </w:p>
    <w:p w:rsidR="00000000" w:rsidDel="00000000" w:rsidP="00000000" w:rsidRDefault="00000000" w:rsidRPr="00000000" w14:paraId="000000F9">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60" w:before="60" w:line="240" w:lineRule="auto"/>
        <w:ind w:left="420" w:right="0" w:hanging="36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Nhấn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Xuất excel</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để xuất báo cáo thành tệp tin excel về máy tính.</w:t>
      </w:r>
      <w:r w:rsidDel="00000000" w:rsidR="00000000" w:rsidRPr="00000000">
        <w:rPr>
          <w:rtl w:val="0"/>
        </w:rPr>
      </w:r>
    </w:p>
    <w:p w:rsidR="00000000" w:rsidDel="00000000" w:rsidP="00000000" w:rsidRDefault="00000000" w:rsidRPr="00000000" w14:paraId="000000FA">
      <w:pPr>
        <w:pStyle w:val="Heading6"/>
        <w:numPr>
          <w:ilvl w:val="5"/>
          <w:numId w:val="1"/>
        </w:numPr>
        <w:ind w:left="1134" w:hanging="1134"/>
        <w:rPr/>
      </w:pPr>
      <w:r w:rsidDel="00000000" w:rsidR="00000000" w:rsidRPr="00000000">
        <w:rPr>
          <w:rtl w:val="0"/>
        </w:rPr>
        <w:t xml:space="preserve">Thống kê theo thông tư 02/2017/TT-VPCP</w:t>
      </w:r>
    </w:p>
    <w:p w:rsidR="00000000" w:rsidDel="00000000" w:rsidP="00000000" w:rsidRDefault="00000000" w:rsidRPr="00000000" w14:paraId="000000FB">
      <w:pPr>
        <w:keepNext w:val="0"/>
        <w:keepLines w:val="0"/>
        <w:pageBreakBefore w:val="0"/>
        <w:widowControl w:val="0"/>
        <w:numPr>
          <w:ilvl w:val="6"/>
          <w:numId w:val="1"/>
        </w:numPr>
        <w:pBdr>
          <w:top w:space="0" w:sz="0" w:val="nil"/>
          <w:left w:space="0" w:sz="0" w:val="nil"/>
          <w:bottom w:space="0" w:sz="0" w:val="nil"/>
          <w:right w:space="0" w:sz="0" w:val="nil"/>
          <w:between w:space="0" w:sz="0" w:val="nil"/>
        </w:pBdr>
        <w:shd w:fill="auto" w:val="clear"/>
        <w:spacing w:after="60" w:before="120" w:line="240" w:lineRule="auto"/>
        <w:ind w:left="454" w:right="0" w:hanging="454"/>
        <w:jc w:val="both"/>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Yêu cầu thực hiện</w:t>
      </w:r>
    </w:p>
    <w:p w:rsidR="00000000" w:rsidDel="00000000" w:rsidP="00000000" w:rsidRDefault="00000000" w:rsidRPr="00000000" w14:paraId="000000FC">
      <w:pPr>
        <w:numPr>
          <w:ilvl w:val="0"/>
          <w:numId w:val="8"/>
        </w:numPr>
        <w:ind w:left="720" w:hanging="360"/>
        <w:rPr/>
      </w:pPr>
      <w:r w:rsidDel="00000000" w:rsidR="00000000" w:rsidRPr="00000000">
        <w:rPr>
          <w:rtl w:val="0"/>
        </w:rPr>
        <w:t xml:space="preserve">Xem Thống kê báo cáo trên giao diện</w:t>
      </w:r>
    </w:p>
    <w:p w:rsidR="00000000" w:rsidDel="00000000" w:rsidP="00000000" w:rsidRDefault="00000000" w:rsidRPr="00000000" w14:paraId="000000FD">
      <w:pPr>
        <w:numPr>
          <w:ilvl w:val="0"/>
          <w:numId w:val="8"/>
        </w:numPr>
        <w:ind w:left="720" w:hanging="360"/>
        <w:rPr/>
      </w:pPr>
      <w:r w:rsidDel="00000000" w:rsidR="00000000" w:rsidRPr="00000000">
        <w:rPr>
          <w:rtl w:val="0"/>
        </w:rPr>
        <w:t xml:space="preserve">Xuất excel</w:t>
      </w:r>
    </w:p>
    <w:p w:rsidR="00000000" w:rsidDel="00000000" w:rsidP="00000000" w:rsidRDefault="00000000" w:rsidRPr="00000000" w14:paraId="000000FE">
      <w:pPr>
        <w:keepNext w:val="0"/>
        <w:keepLines w:val="0"/>
        <w:pageBreakBefore w:val="0"/>
        <w:widowControl w:val="0"/>
        <w:numPr>
          <w:ilvl w:val="6"/>
          <w:numId w:val="1"/>
        </w:numPr>
        <w:pBdr>
          <w:top w:space="0" w:sz="0" w:val="nil"/>
          <w:left w:space="0" w:sz="0" w:val="nil"/>
          <w:bottom w:space="0" w:sz="0" w:val="nil"/>
          <w:right w:space="0" w:sz="0" w:val="nil"/>
          <w:between w:space="0" w:sz="0" w:val="nil"/>
        </w:pBdr>
        <w:shd w:fill="auto" w:val="clear"/>
        <w:spacing w:after="60" w:before="120" w:line="240" w:lineRule="auto"/>
        <w:ind w:left="454" w:right="0" w:hanging="454"/>
        <w:jc w:val="both"/>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Các bước thực hiện</w:t>
      </w:r>
    </w:p>
    <w:p w:rsidR="00000000" w:rsidDel="00000000" w:rsidP="00000000" w:rsidRDefault="00000000" w:rsidRPr="00000000" w14:paraId="000000FF">
      <w:pPr>
        <w:numPr>
          <w:ilvl w:val="0"/>
          <w:numId w:val="10"/>
        </w:numPr>
        <w:ind w:left="420" w:hanging="360"/>
        <w:rPr>
          <w:b w:val="1"/>
          <w:bCs w:val="1"/>
        </w:rPr>
      </w:pPr>
      <w:r w:rsidDel="00000000" w:rsidR="00000000" w:rsidRPr="00000000">
        <w:rPr>
          <w:rtl w:val="0"/>
        </w:rPr>
        <w:t xml:space="preserve">Bước 1: Đăng nhập hệ thống Một cửa điện tử bằng tài khoản người dùng đã được phân quyền </w:t>
      </w:r>
      <w:r w:rsidDel="00000000" w:rsidR="00000000" w:rsidRPr="00000000">
        <w:rPr>
          <w:b w:val="1"/>
          <w:bCs w:val="1"/>
          <w:rtl w:val="0"/>
        </w:rPr>
        <w:t xml:space="preserve">Thống kê theo thông tư 02/2017/TT-VPCP. </w:t>
      </w:r>
      <w:r w:rsidDel="00000000" w:rsidR="00000000" w:rsidRPr="00000000">
        <w:rPr>
          <w:rtl w:val="0"/>
        </w:rPr>
        <w:t xml:space="preserve">Vào menu </w:t>
      </w:r>
      <w:r w:rsidDel="00000000" w:rsidR="00000000" w:rsidRPr="00000000">
        <w:rPr>
          <w:b w:val="1"/>
          <w:bCs w:val="1"/>
          <w:rtl w:val="0"/>
        </w:rPr>
        <w:t xml:space="preserve">Thống kê báo cáo/Thống kê theo thông tư 02/2017/TT-VPCP </w:t>
      </w:r>
      <w:r w:rsidDel="00000000" w:rsidR="00000000" w:rsidRPr="00000000">
        <w:rPr>
          <w:rtl w:val="0"/>
        </w:rPr>
        <w:t xml:space="preserve">trong Hệ thống thông tin Một cửa điện tử</w:t>
      </w:r>
      <w:r w:rsidDel="00000000" w:rsidR="00000000" w:rsidRPr="00000000">
        <w:rPr>
          <w:rtl w:val="0"/>
        </w:rPr>
      </w:r>
    </w:p>
    <w:p w:rsidR="00000000" w:rsidDel="00000000" w:rsidP="00000000" w:rsidRDefault="00000000" w:rsidRPr="00000000" w14:paraId="00000100">
      <w:pPr>
        <w:rPr>
          <w:b w:val="1"/>
          <w:bCs w:val="1"/>
        </w:rPr>
      </w:pPr>
      <w:r w:rsidDel="00000000" w:rsidR="00000000" w:rsidRPr="00000000">
        <w:rPr/>
        <w:drawing>
          <wp:inline distB="0" distT="0" distL="0" distR="0">
            <wp:extent cx="5760085" cy="2439670"/>
            <wp:effectExtent b="0" l="0" r="0" t="0"/>
            <wp:docPr id="2065399715" name="image16.png"/>
            <a:graphic>
              <a:graphicData uri="http://schemas.openxmlformats.org/drawingml/2006/picture">
                <pic:pic>
                  <pic:nvPicPr>
                    <pic:cNvPr id="0" name="image16.png"/>
                    <pic:cNvPicPr preferRelativeResize="0"/>
                  </pic:nvPicPr>
                  <pic:blipFill>
                    <a:blip r:embed="rId42"/>
                    <a:srcRect b="0" l="0" r="0" t="0"/>
                    <a:stretch>
                      <a:fillRect/>
                    </a:stretch>
                  </pic:blipFill>
                  <pic:spPr>
                    <a:xfrm>
                      <a:off x="0" y="0"/>
                      <a:ext cx="5760085" cy="2439670"/>
                    </a:xfrm>
                    <a:prstGeom prst="rect"/>
                    <a:ln/>
                  </pic:spPr>
                </pic:pic>
              </a:graphicData>
            </a:graphic>
          </wp:inline>
        </w:drawing>
      </w:r>
      <w:r w:rsidDel="00000000" w:rsidR="00000000" w:rsidRPr="00000000">
        <w:rPr>
          <w:rtl w:val="0"/>
        </w:rPr>
      </w:r>
    </w:p>
    <w:p w:rsidR="00000000" w:rsidDel="00000000" w:rsidP="00000000" w:rsidRDefault="00000000" w:rsidRPr="00000000" w14:paraId="00000101">
      <w:pPr>
        <w:numPr>
          <w:ilvl w:val="0"/>
          <w:numId w:val="10"/>
        </w:numPr>
        <w:ind w:left="420" w:hanging="360"/>
        <w:rPr/>
      </w:pPr>
      <w:r w:rsidDel="00000000" w:rsidR="00000000" w:rsidRPr="00000000">
        <w:rPr>
          <w:b w:val="1"/>
          <w:bCs w:val="1"/>
          <w:rtl w:val="0"/>
        </w:rPr>
        <w:t xml:space="preserve">Bước 2: </w:t>
      </w:r>
      <w:r w:rsidDel="00000000" w:rsidR="00000000" w:rsidRPr="00000000">
        <w:rPr>
          <w:rtl w:val="0"/>
        </w:rPr>
        <w:t xml:space="preserve">Chọn các tiêu chí cần thống kê báo cáo : Hồ sơ tiếp nhận [Từ ngày], Hồ sơ tiếp nhận [Đến ngày], [Cơ quan], [Chọn đơn vị].</w:t>
      </w:r>
    </w:p>
    <w:p w:rsidR="00000000" w:rsidDel="00000000" w:rsidP="00000000" w:rsidRDefault="00000000" w:rsidRPr="00000000" w14:paraId="00000102">
      <w:pPr>
        <w:numPr>
          <w:ilvl w:val="0"/>
          <w:numId w:val="10"/>
        </w:numPr>
        <w:ind w:left="420" w:hanging="360"/>
        <w:rPr/>
      </w:pPr>
      <w:r w:rsidDel="00000000" w:rsidR="00000000" w:rsidRPr="00000000">
        <w:rPr>
          <w:rtl w:val="0"/>
        </w:rPr>
        <w:t xml:space="preserve">Nhấn </w:t>
      </w:r>
      <w:r w:rsidDel="00000000" w:rsidR="00000000" w:rsidRPr="00000000">
        <w:rPr>
          <w:b w:val="1"/>
          <w:bCs w:val="1"/>
          <w:rtl w:val="0"/>
        </w:rPr>
        <w:t xml:space="preserve">Thống kê</w:t>
      </w:r>
      <w:r w:rsidDel="00000000" w:rsidR="00000000" w:rsidRPr="00000000">
        <w:rPr>
          <w:rtl w:val="0"/>
        </w:rPr>
        <w:t xml:space="preserve"> để xem thống kê báo cáo theo tiêu chí đã chọn.</w:t>
      </w:r>
    </w:p>
    <w:p w:rsidR="00000000" w:rsidDel="00000000" w:rsidP="00000000" w:rsidRDefault="00000000" w:rsidRPr="00000000" w14:paraId="00000103">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60" w:before="60" w:line="240" w:lineRule="auto"/>
        <w:ind w:left="420" w:right="0" w:hanging="36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Nhấn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Xuất excel</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để xuất báo cáo thành tệp tin excel về máy tính.</w:t>
      </w:r>
      <w:r w:rsidDel="00000000" w:rsidR="00000000" w:rsidRPr="00000000">
        <w:rPr>
          <w:rtl w:val="0"/>
        </w:rPr>
      </w:r>
    </w:p>
    <w:p w:rsidR="00000000" w:rsidDel="00000000" w:rsidP="00000000" w:rsidRDefault="00000000" w:rsidRPr="00000000" w14:paraId="00000104">
      <w:pPr>
        <w:pStyle w:val="Heading6"/>
        <w:numPr>
          <w:ilvl w:val="5"/>
          <w:numId w:val="1"/>
        </w:numPr>
        <w:ind w:left="1134" w:hanging="1134"/>
        <w:rPr/>
      </w:pPr>
      <w:r w:rsidDel="00000000" w:rsidR="00000000" w:rsidRPr="00000000">
        <w:rPr>
          <w:rtl w:val="0"/>
        </w:rPr>
        <w:t xml:space="preserve">Thống kê theo quyết định 274/QĐ-TTG năm 2019</w:t>
      </w:r>
    </w:p>
    <w:p w:rsidR="00000000" w:rsidDel="00000000" w:rsidP="00000000" w:rsidRDefault="00000000" w:rsidRPr="00000000" w14:paraId="00000105">
      <w:pPr>
        <w:keepNext w:val="0"/>
        <w:keepLines w:val="0"/>
        <w:pageBreakBefore w:val="0"/>
        <w:widowControl w:val="0"/>
        <w:numPr>
          <w:ilvl w:val="6"/>
          <w:numId w:val="1"/>
        </w:numPr>
        <w:pBdr>
          <w:top w:space="0" w:sz="0" w:val="nil"/>
          <w:left w:space="0" w:sz="0" w:val="nil"/>
          <w:bottom w:space="0" w:sz="0" w:val="nil"/>
          <w:right w:space="0" w:sz="0" w:val="nil"/>
          <w:between w:space="0" w:sz="0" w:val="nil"/>
        </w:pBdr>
        <w:shd w:fill="auto" w:val="clear"/>
        <w:spacing w:after="60" w:before="120" w:line="240" w:lineRule="auto"/>
        <w:ind w:left="454" w:right="0" w:hanging="454"/>
        <w:jc w:val="both"/>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Yêu cầu thực hiện</w:t>
      </w:r>
    </w:p>
    <w:p w:rsidR="00000000" w:rsidDel="00000000" w:rsidP="00000000" w:rsidRDefault="00000000" w:rsidRPr="00000000" w14:paraId="00000106">
      <w:pPr>
        <w:numPr>
          <w:ilvl w:val="0"/>
          <w:numId w:val="8"/>
        </w:numPr>
        <w:ind w:left="720" w:hanging="360"/>
        <w:rPr/>
      </w:pPr>
      <w:r w:rsidDel="00000000" w:rsidR="00000000" w:rsidRPr="00000000">
        <w:rPr>
          <w:rtl w:val="0"/>
        </w:rPr>
        <w:t xml:space="preserve">Xem Thống kê báo cáo trên giao diện</w:t>
      </w:r>
    </w:p>
    <w:p w:rsidR="00000000" w:rsidDel="00000000" w:rsidP="00000000" w:rsidRDefault="00000000" w:rsidRPr="00000000" w14:paraId="00000107">
      <w:pPr>
        <w:numPr>
          <w:ilvl w:val="0"/>
          <w:numId w:val="8"/>
        </w:numPr>
        <w:ind w:left="720" w:hanging="360"/>
        <w:rPr/>
      </w:pPr>
      <w:r w:rsidDel="00000000" w:rsidR="00000000" w:rsidRPr="00000000">
        <w:rPr>
          <w:rtl w:val="0"/>
        </w:rPr>
        <w:t xml:space="preserve">Xuất excel</w:t>
      </w:r>
    </w:p>
    <w:p w:rsidR="00000000" w:rsidDel="00000000" w:rsidP="00000000" w:rsidRDefault="00000000" w:rsidRPr="00000000" w14:paraId="00000108">
      <w:pPr>
        <w:keepNext w:val="0"/>
        <w:keepLines w:val="0"/>
        <w:pageBreakBefore w:val="0"/>
        <w:widowControl w:val="0"/>
        <w:numPr>
          <w:ilvl w:val="6"/>
          <w:numId w:val="1"/>
        </w:numPr>
        <w:pBdr>
          <w:top w:space="0" w:sz="0" w:val="nil"/>
          <w:left w:space="0" w:sz="0" w:val="nil"/>
          <w:bottom w:space="0" w:sz="0" w:val="nil"/>
          <w:right w:space="0" w:sz="0" w:val="nil"/>
          <w:between w:space="0" w:sz="0" w:val="nil"/>
        </w:pBdr>
        <w:shd w:fill="auto" w:val="clear"/>
        <w:spacing w:after="60" w:before="120" w:line="240" w:lineRule="auto"/>
        <w:ind w:left="454" w:right="0" w:hanging="454"/>
        <w:jc w:val="both"/>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Các bước thực hiện</w:t>
      </w:r>
    </w:p>
    <w:p w:rsidR="00000000" w:rsidDel="00000000" w:rsidP="00000000" w:rsidRDefault="00000000" w:rsidRPr="00000000" w14:paraId="00000109">
      <w:pPr>
        <w:numPr>
          <w:ilvl w:val="0"/>
          <w:numId w:val="10"/>
        </w:numPr>
        <w:ind w:left="420" w:hanging="360"/>
        <w:rPr>
          <w:b w:val="1"/>
          <w:bCs w:val="1"/>
        </w:rPr>
      </w:pPr>
      <w:r w:rsidDel="00000000" w:rsidR="00000000" w:rsidRPr="00000000">
        <w:rPr>
          <w:rtl w:val="0"/>
        </w:rPr>
        <w:t xml:space="preserve">Bước 1: Đăng nhập hệ thống Một cửa điện tử bằng tài khoản người dùng đã được phân quyền </w:t>
      </w:r>
      <w:r w:rsidDel="00000000" w:rsidR="00000000" w:rsidRPr="00000000">
        <w:rPr>
          <w:b w:val="1"/>
          <w:bCs w:val="1"/>
          <w:rtl w:val="0"/>
        </w:rPr>
        <w:t xml:space="preserve">Thống kê theo quyết định 274/QĐ-TTG năm 2019. </w:t>
      </w:r>
      <w:r w:rsidDel="00000000" w:rsidR="00000000" w:rsidRPr="00000000">
        <w:rPr>
          <w:rtl w:val="0"/>
        </w:rPr>
        <w:t xml:space="preserve">Vào menu </w:t>
      </w:r>
      <w:r w:rsidDel="00000000" w:rsidR="00000000" w:rsidRPr="00000000">
        <w:rPr>
          <w:b w:val="1"/>
          <w:bCs w:val="1"/>
          <w:rtl w:val="0"/>
        </w:rPr>
        <w:t xml:space="preserve">Thống kê báo cáo/Thống kê theo quyết định 274/QĐ-TTG năm 2019 </w:t>
      </w:r>
      <w:r w:rsidDel="00000000" w:rsidR="00000000" w:rsidRPr="00000000">
        <w:rPr>
          <w:rtl w:val="0"/>
        </w:rPr>
        <w:t xml:space="preserve">trong Hệ thống thông tin Một cửa điện tử</w:t>
      </w:r>
      <w:r w:rsidDel="00000000" w:rsidR="00000000" w:rsidRPr="00000000">
        <w:rPr>
          <w:rtl w:val="0"/>
        </w:rPr>
      </w:r>
    </w:p>
    <w:p w:rsidR="00000000" w:rsidDel="00000000" w:rsidP="00000000" w:rsidRDefault="00000000" w:rsidRPr="00000000" w14:paraId="0000010A">
      <w:pPr>
        <w:rPr>
          <w:b w:val="1"/>
          <w:bCs w:val="1"/>
        </w:rPr>
      </w:pPr>
      <w:r w:rsidDel="00000000" w:rsidR="00000000" w:rsidRPr="00000000">
        <w:rPr/>
        <w:drawing>
          <wp:inline distB="0" distT="0" distL="0" distR="0">
            <wp:extent cx="5760085" cy="2005965"/>
            <wp:effectExtent b="0" l="0" r="0" t="0"/>
            <wp:docPr id="2065399716" name="image15.png"/>
            <a:graphic>
              <a:graphicData uri="http://schemas.openxmlformats.org/drawingml/2006/picture">
                <pic:pic>
                  <pic:nvPicPr>
                    <pic:cNvPr id="0" name="image15.png"/>
                    <pic:cNvPicPr preferRelativeResize="0"/>
                  </pic:nvPicPr>
                  <pic:blipFill>
                    <a:blip r:embed="rId43"/>
                    <a:srcRect b="0" l="0" r="0" t="0"/>
                    <a:stretch>
                      <a:fillRect/>
                    </a:stretch>
                  </pic:blipFill>
                  <pic:spPr>
                    <a:xfrm>
                      <a:off x="0" y="0"/>
                      <a:ext cx="5760085" cy="2005965"/>
                    </a:xfrm>
                    <a:prstGeom prst="rect"/>
                    <a:ln/>
                  </pic:spPr>
                </pic:pic>
              </a:graphicData>
            </a:graphic>
          </wp:inline>
        </w:drawing>
      </w:r>
      <w:r w:rsidDel="00000000" w:rsidR="00000000" w:rsidRPr="00000000">
        <w:rPr>
          <w:rtl w:val="0"/>
        </w:rPr>
      </w:r>
    </w:p>
    <w:p w:rsidR="00000000" w:rsidDel="00000000" w:rsidP="00000000" w:rsidRDefault="00000000" w:rsidRPr="00000000" w14:paraId="0000010B">
      <w:pPr>
        <w:numPr>
          <w:ilvl w:val="0"/>
          <w:numId w:val="10"/>
        </w:numPr>
        <w:ind w:left="420" w:hanging="360"/>
        <w:rPr/>
      </w:pPr>
      <w:r w:rsidDel="00000000" w:rsidR="00000000" w:rsidRPr="00000000">
        <w:rPr>
          <w:b w:val="1"/>
          <w:bCs w:val="1"/>
          <w:rtl w:val="0"/>
        </w:rPr>
        <w:t xml:space="preserve">Bước 2: </w:t>
      </w:r>
      <w:r w:rsidDel="00000000" w:rsidR="00000000" w:rsidRPr="00000000">
        <w:rPr>
          <w:rtl w:val="0"/>
        </w:rPr>
        <w:t xml:space="preserve">Chọn các tiêu chí cần thống kê báo cáo : Hồ sơ tiếp nhận [Từ ngày], Hồ sơ tiếp nhận [Đến ngày], [Cơ quan], [Chọn đơn vị], [Chọn lĩnh vực], [Chọn thủ tục].</w:t>
      </w:r>
    </w:p>
    <w:p w:rsidR="00000000" w:rsidDel="00000000" w:rsidP="00000000" w:rsidRDefault="00000000" w:rsidRPr="00000000" w14:paraId="0000010C">
      <w:pPr>
        <w:numPr>
          <w:ilvl w:val="0"/>
          <w:numId w:val="10"/>
        </w:numPr>
        <w:ind w:left="420" w:hanging="360"/>
        <w:rPr/>
      </w:pPr>
      <w:r w:rsidDel="00000000" w:rsidR="00000000" w:rsidRPr="00000000">
        <w:rPr>
          <w:rtl w:val="0"/>
        </w:rPr>
        <w:t xml:space="preserve">Nhấn </w:t>
      </w:r>
      <w:r w:rsidDel="00000000" w:rsidR="00000000" w:rsidRPr="00000000">
        <w:rPr>
          <w:b w:val="1"/>
          <w:bCs w:val="1"/>
          <w:rtl w:val="0"/>
        </w:rPr>
        <w:t xml:space="preserve">Thống kê</w:t>
      </w:r>
      <w:r w:rsidDel="00000000" w:rsidR="00000000" w:rsidRPr="00000000">
        <w:rPr>
          <w:rtl w:val="0"/>
        </w:rPr>
        <w:t xml:space="preserve"> để xem thống kê báo cáo theo tiêu chí đã chọn.</w:t>
      </w:r>
    </w:p>
    <w:p w:rsidR="00000000" w:rsidDel="00000000" w:rsidP="00000000" w:rsidRDefault="00000000" w:rsidRPr="00000000" w14:paraId="0000010D">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60" w:before="60" w:line="240" w:lineRule="auto"/>
        <w:ind w:left="420" w:right="0" w:hanging="36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Nhấn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Xuất excel</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để xuất báo cáo thành tệp tin excel về máy tính.</w:t>
      </w:r>
      <w:r w:rsidDel="00000000" w:rsidR="00000000" w:rsidRPr="00000000">
        <w:rPr>
          <w:rtl w:val="0"/>
        </w:rPr>
      </w:r>
    </w:p>
    <w:p w:rsidR="00000000" w:rsidDel="00000000" w:rsidP="00000000" w:rsidRDefault="00000000" w:rsidRPr="00000000" w14:paraId="0000010E">
      <w:pPr>
        <w:pStyle w:val="Heading6"/>
        <w:numPr>
          <w:ilvl w:val="5"/>
          <w:numId w:val="1"/>
        </w:numPr>
        <w:ind w:left="1134" w:hanging="1134"/>
        <w:rPr/>
      </w:pPr>
      <w:r w:rsidDel="00000000" w:rsidR="00000000" w:rsidRPr="00000000">
        <w:rPr>
          <w:rtl w:val="0"/>
        </w:rPr>
        <w:t xml:space="preserve">Thống kê theo thông tư 01/2020/TT-VPCP</w:t>
      </w:r>
    </w:p>
    <w:p w:rsidR="00000000" w:rsidDel="00000000" w:rsidP="00000000" w:rsidRDefault="00000000" w:rsidRPr="00000000" w14:paraId="0000010F">
      <w:pPr>
        <w:keepNext w:val="0"/>
        <w:keepLines w:val="0"/>
        <w:pageBreakBefore w:val="0"/>
        <w:widowControl w:val="0"/>
        <w:numPr>
          <w:ilvl w:val="6"/>
          <w:numId w:val="1"/>
        </w:numPr>
        <w:pBdr>
          <w:top w:space="0" w:sz="0" w:val="nil"/>
          <w:left w:space="0" w:sz="0" w:val="nil"/>
          <w:bottom w:space="0" w:sz="0" w:val="nil"/>
          <w:right w:space="0" w:sz="0" w:val="nil"/>
          <w:between w:space="0" w:sz="0" w:val="nil"/>
        </w:pBdr>
        <w:shd w:fill="auto" w:val="clear"/>
        <w:spacing w:after="60" w:before="120" w:line="240" w:lineRule="auto"/>
        <w:ind w:left="454" w:right="0" w:hanging="454"/>
        <w:jc w:val="both"/>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Yêu cầu thực hiện</w:t>
      </w:r>
    </w:p>
    <w:p w:rsidR="00000000" w:rsidDel="00000000" w:rsidP="00000000" w:rsidRDefault="00000000" w:rsidRPr="00000000" w14:paraId="00000110">
      <w:pPr>
        <w:numPr>
          <w:ilvl w:val="0"/>
          <w:numId w:val="8"/>
        </w:numPr>
        <w:ind w:left="720" w:hanging="360"/>
        <w:rPr/>
      </w:pPr>
      <w:r w:rsidDel="00000000" w:rsidR="00000000" w:rsidRPr="00000000">
        <w:rPr>
          <w:rtl w:val="0"/>
        </w:rPr>
        <w:t xml:space="preserve">Xem Thống kê báo cáo trên giao diện</w:t>
      </w:r>
    </w:p>
    <w:p w:rsidR="00000000" w:rsidDel="00000000" w:rsidP="00000000" w:rsidRDefault="00000000" w:rsidRPr="00000000" w14:paraId="00000111">
      <w:pPr>
        <w:numPr>
          <w:ilvl w:val="0"/>
          <w:numId w:val="8"/>
        </w:numPr>
        <w:ind w:left="720" w:hanging="360"/>
        <w:rPr/>
      </w:pPr>
      <w:r w:rsidDel="00000000" w:rsidR="00000000" w:rsidRPr="00000000">
        <w:rPr>
          <w:rtl w:val="0"/>
        </w:rPr>
        <w:t xml:space="preserve">Xuất excel</w:t>
      </w:r>
    </w:p>
    <w:p w:rsidR="00000000" w:rsidDel="00000000" w:rsidP="00000000" w:rsidRDefault="00000000" w:rsidRPr="00000000" w14:paraId="00000112">
      <w:pPr>
        <w:keepNext w:val="0"/>
        <w:keepLines w:val="0"/>
        <w:pageBreakBefore w:val="0"/>
        <w:widowControl w:val="0"/>
        <w:numPr>
          <w:ilvl w:val="6"/>
          <w:numId w:val="1"/>
        </w:numPr>
        <w:pBdr>
          <w:top w:space="0" w:sz="0" w:val="nil"/>
          <w:left w:space="0" w:sz="0" w:val="nil"/>
          <w:bottom w:space="0" w:sz="0" w:val="nil"/>
          <w:right w:space="0" w:sz="0" w:val="nil"/>
          <w:between w:space="0" w:sz="0" w:val="nil"/>
        </w:pBdr>
        <w:shd w:fill="auto" w:val="clear"/>
        <w:spacing w:after="60" w:before="120" w:line="240" w:lineRule="auto"/>
        <w:ind w:left="454" w:right="0" w:hanging="454"/>
        <w:jc w:val="both"/>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Các bước thực hiện</w:t>
      </w:r>
    </w:p>
    <w:p w:rsidR="00000000" w:rsidDel="00000000" w:rsidP="00000000" w:rsidRDefault="00000000" w:rsidRPr="00000000" w14:paraId="00000113">
      <w:pPr>
        <w:numPr>
          <w:ilvl w:val="0"/>
          <w:numId w:val="10"/>
        </w:numPr>
        <w:ind w:left="420" w:hanging="360"/>
        <w:rPr>
          <w:b w:val="1"/>
          <w:bCs w:val="1"/>
        </w:rPr>
      </w:pPr>
      <w:r w:rsidDel="00000000" w:rsidR="00000000" w:rsidRPr="00000000">
        <w:rPr>
          <w:rtl w:val="0"/>
        </w:rPr>
        <w:t xml:space="preserve">Bước 1: Đăng nhập hệ thống Một cửa điện tử bằng tài khoản người dùng đã được phân quyền </w:t>
      </w:r>
      <w:r w:rsidDel="00000000" w:rsidR="00000000" w:rsidRPr="00000000">
        <w:rPr>
          <w:b w:val="1"/>
          <w:bCs w:val="1"/>
          <w:rtl w:val="0"/>
        </w:rPr>
        <w:t xml:space="preserve">Thống kê theo thông tư 01/2020/TT-VPCP. </w:t>
      </w:r>
      <w:r w:rsidDel="00000000" w:rsidR="00000000" w:rsidRPr="00000000">
        <w:rPr>
          <w:rtl w:val="0"/>
        </w:rPr>
        <w:t xml:space="preserve">Vào menu </w:t>
      </w:r>
      <w:r w:rsidDel="00000000" w:rsidR="00000000" w:rsidRPr="00000000">
        <w:rPr>
          <w:b w:val="1"/>
          <w:bCs w:val="1"/>
          <w:rtl w:val="0"/>
        </w:rPr>
        <w:t xml:space="preserve">Thống kê báo cáo/Thống kê theo thông tư 01/2020/TT-VPCP </w:t>
      </w:r>
      <w:r w:rsidDel="00000000" w:rsidR="00000000" w:rsidRPr="00000000">
        <w:rPr>
          <w:rtl w:val="0"/>
        </w:rPr>
        <w:t xml:space="preserve">trong Hệ thống thông tin Một cửa điện tử</w:t>
      </w:r>
      <w:r w:rsidDel="00000000" w:rsidR="00000000" w:rsidRPr="00000000">
        <w:rPr>
          <w:rtl w:val="0"/>
        </w:rPr>
      </w:r>
    </w:p>
    <w:p w:rsidR="00000000" w:rsidDel="00000000" w:rsidP="00000000" w:rsidRDefault="00000000" w:rsidRPr="00000000" w14:paraId="00000114">
      <w:pPr>
        <w:rPr>
          <w:b w:val="1"/>
          <w:bCs w:val="1"/>
        </w:rPr>
      </w:pPr>
      <w:r w:rsidDel="00000000" w:rsidR="00000000" w:rsidRPr="00000000">
        <w:rPr/>
        <w:drawing>
          <wp:inline distB="0" distT="0" distL="0" distR="0">
            <wp:extent cx="5760085" cy="1844675"/>
            <wp:effectExtent b="0" l="0" r="0" t="0"/>
            <wp:docPr id="2065399717" name="image17.png"/>
            <a:graphic>
              <a:graphicData uri="http://schemas.openxmlformats.org/drawingml/2006/picture">
                <pic:pic>
                  <pic:nvPicPr>
                    <pic:cNvPr id="0" name="image17.png"/>
                    <pic:cNvPicPr preferRelativeResize="0"/>
                  </pic:nvPicPr>
                  <pic:blipFill>
                    <a:blip r:embed="rId44"/>
                    <a:srcRect b="0" l="0" r="0" t="0"/>
                    <a:stretch>
                      <a:fillRect/>
                    </a:stretch>
                  </pic:blipFill>
                  <pic:spPr>
                    <a:xfrm>
                      <a:off x="0" y="0"/>
                      <a:ext cx="5760085" cy="1844675"/>
                    </a:xfrm>
                    <a:prstGeom prst="rect"/>
                    <a:ln/>
                  </pic:spPr>
                </pic:pic>
              </a:graphicData>
            </a:graphic>
          </wp:inline>
        </w:drawing>
      </w:r>
      <w:r w:rsidDel="00000000" w:rsidR="00000000" w:rsidRPr="00000000">
        <w:rPr>
          <w:rtl w:val="0"/>
        </w:rPr>
      </w:r>
    </w:p>
    <w:p w:rsidR="00000000" w:rsidDel="00000000" w:rsidP="00000000" w:rsidRDefault="00000000" w:rsidRPr="00000000" w14:paraId="00000115">
      <w:pPr>
        <w:numPr>
          <w:ilvl w:val="0"/>
          <w:numId w:val="10"/>
        </w:numPr>
        <w:ind w:left="420" w:hanging="360"/>
        <w:rPr/>
      </w:pPr>
      <w:r w:rsidDel="00000000" w:rsidR="00000000" w:rsidRPr="00000000">
        <w:rPr>
          <w:b w:val="1"/>
          <w:bCs w:val="1"/>
          <w:rtl w:val="0"/>
        </w:rPr>
        <w:t xml:space="preserve">Bước 2: </w:t>
      </w:r>
      <w:r w:rsidDel="00000000" w:rsidR="00000000" w:rsidRPr="00000000">
        <w:rPr>
          <w:rtl w:val="0"/>
        </w:rPr>
        <w:t xml:space="preserve">Chọn các tiêu chí cần thống kê báo cáo : Hồ sơ tiếp nhận [Từ ngày], Hồ sơ tiếp nhận [Đến ngày], [Cơ quan], [Chọn đơn vị], </w:t>
      </w:r>
    </w:p>
    <w:p w:rsidR="00000000" w:rsidDel="00000000" w:rsidP="00000000" w:rsidRDefault="00000000" w:rsidRPr="00000000" w14:paraId="00000116">
      <w:pPr>
        <w:numPr>
          <w:ilvl w:val="0"/>
          <w:numId w:val="10"/>
        </w:numPr>
        <w:ind w:left="420" w:hanging="360"/>
        <w:rPr/>
      </w:pPr>
      <w:r w:rsidDel="00000000" w:rsidR="00000000" w:rsidRPr="00000000">
        <w:rPr>
          <w:rtl w:val="0"/>
        </w:rPr>
        <w:t xml:space="preserve">Nhấn </w:t>
      </w:r>
      <w:r w:rsidDel="00000000" w:rsidR="00000000" w:rsidRPr="00000000">
        <w:rPr>
          <w:b w:val="1"/>
          <w:bCs w:val="1"/>
          <w:rtl w:val="0"/>
        </w:rPr>
        <w:t xml:space="preserve">Thống kê</w:t>
      </w:r>
      <w:r w:rsidDel="00000000" w:rsidR="00000000" w:rsidRPr="00000000">
        <w:rPr>
          <w:rtl w:val="0"/>
        </w:rPr>
        <w:t xml:space="preserve"> để xem thống kê báo cáo theo tiêu chí đã chọn.</w:t>
      </w:r>
    </w:p>
    <w:p w:rsidR="00000000" w:rsidDel="00000000" w:rsidP="00000000" w:rsidRDefault="00000000" w:rsidRPr="00000000" w14:paraId="00000117">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60" w:before="60" w:line="240" w:lineRule="auto"/>
        <w:ind w:left="420" w:right="0" w:hanging="36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Nhấn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Xuất excel</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để xuất báo cáo thành tệp tin excel về máy tính.</w:t>
      </w:r>
      <w:r w:rsidDel="00000000" w:rsidR="00000000" w:rsidRPr="00000000">
        <w:rPr>
          <w:rtl w:val="0"/>
        </w:rPr>
      </w:r>
    </w:p>
    <w:p w:rsidR="00000000" w:rsidDel="00000000" w:rsidP="00000000" w:rsidRDefault="00000000" w:rsidRPr="00000000" w14:paraId="00000118">
      <w:pPr>
        <w:pStyle w:val="Heading6"/>
        <w:numPr>
          <w:ilvl w:val="5"/>
          <w:numId w:val="1"/>
        </w:numPr>
        <w:ind w:left="1134" w:hanging="1134"/>
        <w:rPr/>
      </w:pPr>
      <w:r w:rsidDel="00000000" w:rsidR="00000000" w:rsidRPr="00000000">
        <w:rPr>
          <w:rtl w:val="0"/>
        </w:rPr>
        <w:t xml:space="preserve">Thống kê báo cáo chung</w:t>
      </w:r>
    </w:p>
    <w:p w:rsidR="00000000" w:rsidDel="00000000" w:rsidP="00000000" w:rsidRDefault="00000000" w:rsidRPr="00000000" w14:paraId="00000119">
      <w:pPr>
        <w:keepNext w:val="0"/>
        <w:keepLines w:val="0"/>
        <w:pageBreakBefore w:val="0"/>
        <w:widowControl w:val="0"/>
        <w:numPr>
          <w:ilvl w:val="6"/>
          <w:numId w:val="1"/>
        </w:numPr>
        <w:pBdr>
          <w:top w:space="0" w:sz="0" w:val="nil"/>
          <w:left w:space="0" w:sz="0" w:val="nil"/>
          <w:bottom w:space="0" w:sz="0" w:val="nil"/>
          <w:right w:space="0" w:sz="0" w:val="nil"/>
          <w:between w:space="0" w:sz="0" w:val="nil"/>
        </w:pBdr>
        <w:shd w:fill="auto" w:val="clear"/>
        <w:spacing w:after="60" w:before="120" w:line="240" w:lineRule="auto"/>
        <w:ind w:left="454" w:right="0" w:hanging="454"/>
        <w:jc w:val="both"/>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Yêu cầu thực hiện</w:t>
      </w:r>
    </w:p>
    <w:p w:rsidR="00000000" w:rsidDel="00000000" w:rsidP="00000000" w:rsidRDefault="00000000" w:rsidRPr="00000000" w14:paraId="0000011A">
      <w:pPr>
        <w:numPr>
          <w:ilvl w:val="0"/>
          <w:numId w:val="8"/>
        </w:numPr>
        <w:ind w:left="720" w:hanging="360"/>
        <w:rPr/>
      </w:pPr>
      <w:r w:rsidDel="00000000" w:rsidR="00000000" w:rsidRPr="00000000">
        <w:rPr>
          <w:rtl w:val="0"/>
        </w:rPr>
        <w:t xml:space="preserve">Xem Thống kê báo cáo trên giao diện</w:t>
      </w:r>
    </w:p>
    <w:p w:rsidR="00000000" w:rsidDel="00000000" w:rsidP="00000000" w:rsidRDefault="00000000" w:rsidRPr="00000000" w14:paraId="0000011B">
      <w:pPr>
        <w:numPr>
          <w:ilvl w:val="0"/>
          <w:numId w:val="8"/>
        </w:numPr>
        <w:ind w:left="720" w:hanging="360"/>
        <w:rPr/>
      </w:pPr>
      <w:r w:rsidDel="00000000" w:rsidR="00000000" w:rsidRPr="00000000">
        <w:rPr>
          <w:rtl w:val="0"/>
        </w:rPr>
        <w:t xml:space="preserve">Xuất excel</w:t>
      </w:r>
    </w:p>
    <w:p w:rsidR="00000000" w:rsidDel="00000000" w:rsidP="00000000" w:rsidRDefault="00000000" w:rsidRPr="00000000" w14:paraId="0000011C">
      <w:pPr>
        <w:keepNext w:val="0"/>
        <w:keepLines w:val="0"/>
        <w:pageBreakBefore w:val="0"/>
        <w:widowControl w:val="0"/>
        <w:numPr>
          <w:ilvl w:val="6"/>
          <w:numId w:val="1"/>
        </w:numPr>
        <w:pBdr>
          <w:top w:space="0" w:sz="0" w:val="nil"/>
          <w:left w:space="0" w:sz="0" w:val="nil"/>
          <w:bottom w:space="0" w:sz="0" w:val="nil"/>
          <w:right w:space="0" w:sz="0" w:val="nil"/>
          <w:between w:space="0" w:sz="0" w:val="nil"/>
        </w:pBdr>
        <w:shd w:fill="auto" w:val="clear"/>
        <w:spacing w:after="60" w:before="120" w:line="240" w:lineRule="auto"/>
        <w:ind w:left="454" w:right="0" w:hanging="454"/>
        <w:jc w:val="both"/>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Các bước thực hiện</w:t>
      </w:r>
    </w:p>
    <w:p w:rsidR="00000000" w:rsidDel="00000000" w:rsidP="00000000" w:rsidRDefault="00000000" w:rsidRPr="00000000" w14:paraId="0000011D">
      <w:pPr>
        <w:numPr>
          <w:ilvl w:val="0"/>
          <w:numId w:val="10"/>
        </w:numPr>
        <w:ind w:left="420" w:hanging="360"/>
        <w:rPr>
          <w:b w:val="1"/>
          <w:bCs w:val="1"/>
        </w:rPr>
      </w:pPr>
      <w:r w:rsidDel="00000000" w:rsidR="00000000" w:rsidRPr="00000000">
        <w:rPr>
          <w:rtl w:val="0"/>
        </w:rPr>
        <w:t xml:space="preserve">Bước 1: Đăng nhập hệ thống Một cửa điện tử bằng tài khoản người dùng đã được phân quyền </w:t>
      </w:r>
      <w:r w:rsidDel="00000000" w:rsidR="00000000" w:rsidRPr="00000000">
        <w:rPr>
          <w:b w:val="1"/>
          <w:bCs w:val="1"/>
          <w:rtl w:val="0"/>
        </w:rPr>
        <w:t xml:space="preserve">Thống kê báo cáo chung. </w:t>
      </w:r>
      <w:r w:rsidDel="00000000" w:rsidR="00000000" w:rsidRPr="00000000">
        <w:rPr>
          <w:rtl w:val="0"/>
        </w:rPr>
        <w:t xml:space="preserve">Vào menu </w:t>
      </w:r>
      <w:r w:rsidDel="00000000" w:rsidR="00000000" w:rsidRPr="00000000">
        <w:rPr>
          <w:b w:val="1"/>
          <w:bCs w:val="1"/>
          <w:rtl w:val="0"/>
        </w:rPr>
        <w:t xml:space="preserve">Thống kê báo cáo/Thống kê báo cáo chung </w:t>
      </w:r>
      <w:r w:rsidDel="00000000" w:rsidR="00000000" w:rsidRPr="00000000">
        <w:rPr>
          <w:rtl w:val="0"/>
        </w:rPr>
        <w:t xml:space="preserve">trong Hệ thống thông tin Một cửa điện tử</w:t>
      </w:r>
      <w:r w:rsidDel="00000000" w:rsidR="00000000" w:rsidRPr="00000000">
        <w:rPr>
          <w:rtl w:val="0"/>
        </w:rPr>
      </w:r>
    </w:p>
    <w:p w:rsidR="00000000" w:rsidDel="00000000" w:rsidP="00000000" w:rsidRDefault="00000000" w:rsidRPr="00000000" w14:paraId="0000011E">
      <w:pPr>
        <w:rPr>
          <w:b w:val="1"/>
          <w:bCs w:val="1"/>
        </w:rPr>
      </w:pPr>
      <w:r w:rsidDel="00000000" w:rsidR="00000000" w:rsidRPr="00000000">
        <w:rPr/>
        <w:drawing>
          <wp:inline distB="0" distT="0" distL="0" distR="0">
            <wp:extent cx="5760085" cy="1878965"/>
            <wp:effectExtent b="0" l="0" r="0" t="0"/>
            <wp:docPr id="2065399718" name="image25.png"/>
            <a:graphic>
              <a:graphicData uri="http://schemas.openxmlformats.org/drawingml/2006/picture">
                <pic:pic>
                  <pic:nvPicPr>
                    <pic:cNvPr id="0" name="image25.png"/>
                    <pic:cNvPicPr preferRelativeResize="0"/>
                  </pic:nvPicPr>
                  <pic:blipFill>
                    <a:blip r:embed="rId45"/>
                    <a:srcRect b="0" l="0" r="0" t="0"/>
                    <a:stretch>
                      <a:fillRect/>
                    </a:stretch>
                  </pic:blipFill>
                  <pic:spPr>
                    <a:xfrm>
                      <a:off x="0" y="0"/>
                      <a:ext cx="5760085" cy="1878965"/>
                    </a:xfrm>
                    <a:prstGeom prst="rect"/>
                    <a:ln/>
                  </pic:spPr>
                </pic:pic>
              </a:graphicData>
            </a:graphic>
          </wp:inline>
        </w:drawing>
      </w:r>
      <w:r w:rsidDel="00000000" w:rsidR="00000000" w:rsidRPr="00000000">
        <w:rPr>
          <w:rtl w:val="0"/>
        </w:rPr>
      </w:r>
    </w:p>
    <w:p w:rsidR="00000000" w:rsidDel="00000000" w:rsidP="00000000" w:rsidRDefault="00000000" w:rsidRPr="00000000" w14:paraId="0000011F">
      <w:pPr>
        <w:numPr>
          <w:ilvl w:val="0"/>
          <w:numId w:val="10"/>
        </w:numPr>
        <w:ind w:left="420" w:hanging="360"/>
        <w:rPr/>
      </w:pPr>
      <w:r w:rsidDel="00000000" w:rsidR="00000000" w:rsidRPr="00000000">
        <w:rPr>
          <w:b w:val="1"/>
          <w:bCs w:val="1"/>
          <w:rtl w:val="0"/>
        </w:rPr>
        <w:t xml:space="preserve">Bước 2: </w:t>
      </w:r>
      <w:r w:rsidDel="00000000" w:rsidR="00000000" w:rsidRPr="00000000">
        <w:rPr>
          <w:rtl w:val="0"/>
        </w:rPr>
        <w:t xml:space="preserve">Chọn các tiêu chí cần thống kê báo cáo : Hồ sơ tiếp nhận [Từ ngày], Hồ sơ tiếp nhận [Đến ngày], [Cơ quan], </w:t>
      </w:r>
    </w:p>
    <w:p w:rsidR="00000000" w:rsidDel="00000000" w:rsidP="00000000" w:rsidRDefault="00000000" w:rsidRPr="00000000" w14:paraId="00000120">
      <w:pPr>
        <w:numPr>
          <w:ilvl w:val="0"/>
          <w:numId w:val="10"/>
        </w:numPr>
        <w:ind w:left="420" w:hanging="360"/>
        <w:rPr/>
      </w:pPr>
      <w:r w:rsidDel="00000000" w:rsidR="00000000" w:rsidRPr="00000000">
        <w:rPr>
          <w:rtl w:val="0"/>
        </w:rPr>
        <w:t xml:space="preserve">Nhấn </w:t>
      </w:r>
      <w:r w:rsidDel="00000000" w:rsidR="00000000" w:rsidRPr="00000000">
        <w:rPr>
          <w:b w:val="1"/>
          <w:bCs w:val="1"/>
          <w:rtl w:val="0"/>
        </w:rPr>
        <w:t xml:space="preserve">Thống kê</w:t>
      </w:r>
      <w:r w:rsidDel="00000000" w:rsidR="00000000" w:rsidRPr="00000000">
        <w:rPr>
          <w:rtl w:val="0"/>
        </w:rPr>
        <w:t xml:space="preserve"> để xem thống kê báo cáo theo tiêu chí đã chọn.</w:t>
      </w:r>
    </w:p>
    <w:p w:rsidR="00000000" w:rsidDel="00000000" w:rsidP="00000000" w:rsidRDefault="00000000" w:rsidRPr="00000000" w14:paraId="00000121">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60" w:before="60" w:line="240" w:lineRule="auto"/>
        <w:ind w:left="420" w:right="0" w:hanging="36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Nhấn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Xuất excel</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để xuất báo cáo thành tệp tin excel về máy tính.</w:t>
      </w:r>
      <w:r w:rsidDel="00000000" w:rsidR="00000000" w:rsidRPr="00000000">
        <w:rPr>
          <w:rtl w:val="0"/>
        </w:rPr>
      </w:r>
    </w:p>
    <w:p w:rsidR="00000000" w:rsidDel="00000000" w:rsidP="00000000" w:rsidRDefault="00000000" w:rsidRPr="00000000" w14:paraId="00000122">
      <w:pPr>
        <w:pStyle w:val="Heading6"/>
        <w:numPr>
          <w:ilvl w:val="5"/>
          <w:numId w:val="1"/>
        </w:numPr>
        <w:ind w:left="1134" w:hanging="1134"/>
        <w:rPr/>
      </w:pPr>
      <w:r w:rsidDel="00000000" w:rsidR="00000000" w:rsidRPr="00000000">
        <w:rPr>
          <w:rtl w:val="0"/>
        </w:rPr>
        <w:t xml:space="preserve">Thống kê sổ theo dõi</w:t>
      </w:r>
    </w:p>
    <w:p w:rsidR="00000000" w:rsidDel="00000000" w:rsidP="00000000" w:rsidRDefault="00000000" w:rsidRPr="00000000" w14:paraId="00000123">
      <w:pPr>
        <w:keepNext w:val="0"/>
        <w:keepLines w:val="0"/>
        <w:pageBreakBefore w:val="0"/>
        <w:widowControl w:val="0"/>
        <w:numPr>
          <w:ilvl w:val="6"/>
          <w:numId w:val="1"/>
        </w:numPr>
        <w:pBdr>
          <w:top w:space="0" w:sz="0" w:val="nil"/>
          <w:left w:space="0" w:sz="0" w:val="nil"/>
          <w:bottom w:space="0" w:sz="0" w:val="nil"/>
          <w:right w:space="0" w:sz="0" w:val="nil"/>
          <w:between w:space="0" w:sz="0" w:val="nil"/>
        </w:pBdr>
        <w:shd w:fill="auto" w:val="clear"/>
        <w:spacing w:after="60" w:before="120" w:line="240" w:lineRule="auto"/>
        <w:ind w:left="454" w:right="0" w:hanging="454"/>
        <w:jc w:val="both"/>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Yêu cầu thực hiện</w:t>
      </w:r>
    </w:p>
    <w:p w:rsidR="00000000" w:rsidDel="00000000" w:rsidP="00000000" w:rsidRDefault="00000000" w:rsidRPr="00000000" w14:paraId="00000124">
      <w:pPr>
        <w:numPr>
          <w:ilvl w:val="0"/>
          <w:numId w:val="8"/>
        </w:numPr>
        <w:ind w:left="720" w:hanging="360"/>
        <w:rPr/>
      </w:pPr>
      <w:r w:rsidDel="00000000" w:rsidR="00000000" w:rsidRPr="00000000">
        <w:rPr>
          <w:rtl w:val="0"/>
        </w:rPr>
        <w:t xml:space="preserve">Xem Thống kê báo cáo trên giao diện</w:t>
      </w:r>
    </w:p>
    <w:p w:rsidR="00000000" w:rsidDel="00000000" w:rsidP="00000000" w:rsidRDefault="00000000" w:rsidRPr="00000000" w14:paraId="00000125">
      <w:pPr>
        <w:numPr>
          <w:ilvl w:val="0"/>
          <w:numId w:val="8"/>
        </w:numPr>
        <w:ind w:left="720" w:hanging="360"/>
        <w:rPr/>
      </w:pPr>
      <w:r w:rsidDel="00000000" w:rsidR="00000000" w:rsidRPr="00000000">
        <w:rPr>
          <w:rtl w:val="0"/>
        </w:rPr>
        <w:t xml:space="preserve">Xuất excel</w:t>
      </w:r>
    </w:p>
    <w:p w:rsidR="00000000" w:rsidDel="00000000" w:rsidP="00000000" w:rsidRDefault="00000000" w:rsidRPr="00000000" w14:paraId="00000126">
      <w:pPr>
        <w:keepNext w:val="0"/>
        <w:keepLines w:val="0"/>
        <w:pageBreakBefore w:val="0"/>
        <w:widowControl w:val="0"/>
        <w:numPr>
          <w:ilvl w:val="6"/>
          <w:numId w:val="1"/>
        </w:numPr>
        <w:pBdr>
          <w:top w:space="0" w:sz="0" w:val="nil"/>
          <w:left w:space="0" w:sz="0" w:val="nil"/>
          <w:bottom w:space="0" w:sz="0" w:val="nil"/>
          <w:right w:space="0" w:sz="0" w:val="nil"/>
          <w:between w:space="0" w:sz="0" w:val="nil"/>
        </w:pBdr>
        <w:shd w:fill="auto" w:val="clear"/>
        <w:spacing w:after="60" w:before="120" w:line="240" w:lineRule="auto"/>
        <w:ind w:left="454" w:right="0" w:hanging="454"/>
        <w:jc w:val="both"/>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Các bước thực hiện</w:t>
      </w:r>
    </w:p>
    <w:p w:rsidR="00000000" w:rsidDel="00000000" w:rsidP="00000000" w:rsidRDefault="00000000" w:rsidRPr="00000000" w14:paraId="00000127">
      <w:pPr>
        <w:numPr>
          <w:ilvl w:val="0"/>
          <w:numId w:val="10"/>
        </w:numPr>
        <w:ind w:left="420" w:hanging="360"/>
        <w:rPr>
          <w:b w:val="1"/>
          <w:bCs w:val="1"/>
        </w:rPr>
      </w:pPr>
      <w:r w:rsidDel="00000000" w:rsidR="00000000" w:rsidRPr="00000000">
        <w:rPr>
          <w:rtl w:val="0"/>
        </w:rPr>
        <w:t xml:space="preserve">Bước 1: Đăng nhập hệ thống Một cửa điện tử bằng tài khoản người dùng đã được phân quyền </w:t>
      </w:r>
      <w:r w:rsidDel="00000000" w:rsidR="00000000" w:rsidRPr="00000000">
        <w:rPr>
          <w:b w:val="1"/>
          <w:bCs w:val="1"/>
          <w:rtl w:val="0"/>
        </w:rPr>
        <w:t xml:space="preserve">Thống kê sổ theo dõi. </w:t>
      </w:r>
      <w:r w:rsidDel="00000000" w:rsidR="00000000" w:rsidRPr="00000000">
        <w:rPr>
          <w:rtl w:val="0"/>
        </w:rPr>
        <w:t xml:space="preserve">Vào menu </w:t>
      </w:r>
      <w:r w:rsidDel="00000000" w:rsidR="00000000" w:rsidRPr="00000000">
        <w:rPr>
          <w:b w:val="1"/>
          <w:bCs w:val="1"/>
          <w:rtl w:val="0"/>
        </w:rPr>
        <w:t xml:space="preserve">Thống kê báo cáo/Thống kê sổ theo dõi </w:t>
      </w:r>
      <w:r w:rsidDel="00000000" w:rsidR="00000000" w:rsidRPr="00000000">
        <w:rPr>
          <w:rtl w:val="0"/>
        </w:rPr>
        <w:t xml:space="preserve">trong Hệ thống thông tin Một cửa điện tử</w:t>
      </w:r>
      <w:r w:rsidDel="00000000" w:rsidR="00000000" w:rsidRPr="00000000">
        <w:rPr>
          <w:rtl w:val="0"/>
        </w:rPr>
      </w:r>
    </w:p>
    <w:p w:rsidR="00000000" w:rsidDel="00000000" w:rsidP="00000000" w:rsidRDefault="00000000" w:rsidRPr="00000000" w14:paraId="00000128">
      <w:pPr>
        <w:rPr>
          <w:b w:val="1"/>
          <w:bCs w:val="1"/>
        </w:rPr>
      </w:pPr>
      <w:r w:rsidDel="00000000" w:rsidR="00000000" w:rsidRPr="00000000">
        <w:rPr/>
        <w:drawing>
          <wp:inline distB="0" distT="0" distL="0" distR="0">
            <wp:extent cx="5760085" cy="2011045"/>
            <wp:effectExtent b="0" l="0" r="0" t="0"/>
            <wp:docPr id="2065399719" name="image23.png"/>
            <a:graphic>
              <a:graphicData uri="http://schemas.openxmlformats.org/drawingml/2006/picture">
                <pic:pic>
                  <pic:nvPicPr>
                    <pic:cNvPr id="0" name="image23.png"/>
                    <pic:cNvPicPr preferRelativeResize="0"/>
                  </pic:nvPicPr>
                  <pic:blipFill>
                    <a:blip r:embed="rId46"/>
                    <a:srcRect b="0" l="0" r="0" t="0"/>
                    <a:stretch>
                      <a:fillRect/>
                    </a:stretch>
                  </pic:blipFill>
                  <pic:spPr>
                    <a:xfrm>
                      <a:off x="0" y="0"/>
                      <a:ext cx="5760085" cy="2011045"/>
                    </a:xfrm>
                    <a:prstGeom prst="rect"/>
                    <a:ln/>
                  </pic:spPr>
                </pic:pic>
              </a:graphicData>
            </a:graphic>
          </wp:inline>
        </w:drawing>
      </w:r>
      <w:r w:rsidDel="00000000" w:rsidR="00000000" w:rsidRPr="00000000">
        <w:rPr>
          <w:rtl w:val="0"/>
        </w:rPr>
      </w:r>
    </w:p>
    <w:p w:rsidR="00000000" w:rsidDel="00000000" w:rsidP="00000000" w:rsidRDefault="00000000" w:rsidRPr="00000000" w14:paraId="00000129">
      <w:pPr>
        <w:numPr>
          <w:ilvl w:val="0"/>
          <w:numId w:val="10"/>
        </w:numPr>
        <w:ind w:left="420" w:hanging="360"/>
        <w:rPr/>
      </w:pPr>
      <w:r w:rsidDel="00000000" w:rsidR="00000000" w:rsidRPr="00000000">
        <w:rPr>
          <w:b w:val="1"/>
          <w:bCs w:val="1"/>
          <w:rtl w:val="0"/>
        </w:rPr>
        <w:t xml:space="preserve">Bước 2: </w:t>
      </w:r>
      <w:r w:rsidDel="00000000" w:rsidR="00000000" w:rsidRPr="00000000">
        <w:rPr>
          <w:rtl w:val="0"/>
        </w:rPr>
        <w:t xml:space="preserve">Chọn các tiêu chí cần thống kê báo cáo : Hồ sơ tiếp nhận [Từ ngày], Hồ sơ tiếp nhận [Đến ngày], [Đơn vị],…</w:t>
      </w:r>
    </w:p>
    <w:p w:rsidR="00000000" w:rsidDel="00000000" w:rsidP="00000000" w:rsidRDefault="00000000" w:rsidRPr="00000000" w14:paraId="0000012A">
      <w:pPr>
        <w:numPr>
          <w:ilvl w:val="0"/>
          <w:numId w:val="10"/>
        </w:numPr>
        <w:ind w:left="420" w:hanging="360"/>
        <w:rPr/>
      </w:pPr>
      <w:r w:rsidDel="00000000" w:rsidR="00000000" w:rsidRPr="00000000">
        <w:rPr>
          <w:rtl w:val="0"/>
        </w:rPr>
        <w:t xml:space="preserve">Nhấn </w:t>
      </w:r>
      <w:r w:rsidDel="00000000" w:rsidR="00000000" w:rsidRPr="00000000">
        <w:rPr>
          <w:b w:val="1"/>
          <w:bCs w:val="1"/>
          <w:rtl w:val="0"/>
        </w:rPr>
        <w:t xml:space="preserve">Thống kê</w:t>
      </w:r>
      <w:r w:rsidDel="00000000" w:rsidR="00000000" w:rsidRPr="00000000">
        <w:rPr>
          <w:rtl w:val="0"/>
        </w:rPr>
        <w:t xml:space="preserve"> để xem thống kê báo cáo theo tiêu chí đã chọn.</w:t>
      </w:r>
    </w:p>
    <w:p w:rsidR="00000000" w:rsidDel="00000000" w:rsidP="00000000" w:rsidRDefault="00000000" w:rsidRPr="00000000" w14:paraId="0000012B">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60" w:before="60" w:line="240" w:lineRule="auto"/>
        <w:ind w:left="420" w:right="0" w:hanging="36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Nhấn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Xuất excel</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để xuất báo cáo thành tệp tin excel về máy tính.</w:t>
      </w:r>
      <w:r w:rsidDel="00000000" w:rsidR="00000000" w:rsidRPr="00000000">
        <w:rPr>
          <w:rtl w:val="0"/>
        </w:rPr>
      </w:r>
    </w:p>
    <w:p w:rsidR="00000000" w:rsidDel="00000000" w:rsidP="00000000" w:rsidRDefault="00000000" w:rsidRPr="00000000" w14:paraId="0000012C">
      <w:pPr>
        <w:pStyle w:val="Heading6"/>
        <w:numPr>
          <w:ilvl w:val="5"/>
          <w:numId w:val="1"/>
        </w:numPr>
        <w:ind w:left="1134" w:hanging="1134"/>
        <w:rPr/>
      </w:pPr>
      <w:r w:rsidDel="00000000" w:rsidR="00000000" w:rsidRPr="00000000">
        <w:rPr>
          <w:rtl w:val="0"/>
        </w:rPr>
        <w:t xml:space="preserve">Thống kê lệ phí hồ sơ</w:t>
      </w:r>
    </w:p>
    <w:p w:rsidR="00000000" w:rsidDel="00000000" w:rsidP="00000000" w:rsidRDefault="00000000" w:rsidRPr="00000000" w14:paraId="0000012D">
      <w:pPr>
        <w:keepNext w:val="0"/>
        <w:keepLines w:val="0"/>
        <w:pageBreakBefore w:val="0"/>
        <w:widowControl w:val="0"/>
        <w:numPr>
          <w:ilvl w:val="6"/>
          <w:numId w:val="1"/>
        </w:numPr>
        <w:pBdr>
          <w:top w:space="0" w:sz="0" w:val="nil"/>
          <w:left w:space="0" w:sz="0" w:val="nil"/>
          <w:bottom w:space="0" w:sz="0" w:val="nil"/>
          <w:right w:space="0" w:sz="0" w:val="nil"/>
          <w:between w:space="0" w:sz="0" w:val="nil"/>
        </w:pBdr>
        <w:shd w:fill="auto" w:val="clear"/>
        <w:spacing w:after="60" w:before="120" w:line="240" w:lineRule="auto"/>
        <w:ind w:left="454" w:right="0" w:hanging="454"/>
        <w:jc w:val="both"/>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Yêu cầu thực hiện</w:t>
      </w:r>
    </w:p>
    <w:p w:rsidR="00000000" w:rsidDel="00000000" w:rsidP="00000000" w:rsidRDefault="00000000" w:rsidRPr="00000000" w14:paraId="0000012E">
      <w:pPr>
        <w:numPr>
          <w:ilvl w:val="0"/>
          <w:numId w:val="8"/>
        </w:numPr>
        <w:ind w:left="720" w:hanging="360"/>
        <w:rPr/>
      </w:pPr>
      <w:r w:rsidDel="00000000" w:rsidR="00000000" w:rsidRPr="00000000">
        <w:rPr>
          <w:rtl w:val="0"/>
        </w:rPr>
        <w:t xml:space="preserve">Xem Thống kê báo cáo trên giao diện</w:t>
      </w:r>
    </w:p>
    <w:p w:rsidR="00000000" w:rsidDel="00000000" w:rsidP="00000000" w:rsidRDefault="00000000" w:rsidRPr="00000000" w14:paraId="0000012F">
      <w:pPr>
        <w:numPr>
          <w:ilvl w:val="0"/>
          <w:numId w:val="8"/>
        </w:numPr>
        <w:ind w:left="720" w:hanging="360"/>
        <w:rPr/>
      </w:pPr>
      <w:r w:rsidDel="00000000" w:rsidR="00000000" w:rsidRPr="00000000">
        <w:rPr>
          <w:rtl w:val="0"/>
        </w:rPr>
        <w:t xml:space="preserve">Xuất excel</w:t>
      </w:r>
    </w:p>
    <w:p w:rsidR="00000000" w:rsidDel="00000000" w:rsidP="00000000" w:rsidRDefault="00000000" w:rsidRPr="00000000" w14:paraId="00000130">
      <w:pPr>
        <w:keepNext w:val="0"/>
        <w:keepLines w:val="0"/>
        <w:pageBreakBefore w:val="0"/>
        <w:widowControl w:val="0"/>
        <w:numPr>
          <w:ilvl w:val="6"/>
          <w:numId w:val="1"/>
        </w:numPr>
        <w:pBdr>
          <w:top w:space="0" w:sz="0" w:val="nil"/>
          <w:left w:space="0" w:sz="0" w:val="nil"/>
          <w:bottom w:space="0" w:sz="0" w:val="nil"/>
          <w:right w:space="0" w:sz="0" w:val="nil"/>
          <w:between w:space="0" w:sz="0" w:val="nil"/>
        </w:pBdr>
        <w:shd w:fill="auto" w:val="clear"/>
        <w:spacing w:after="60" w:before="120" w:line="240" w:lineRule="auto"/>
        <w:ind w:left="454" w:right="0" w:hanging="454"/>
        <w:jc w:val="both"/>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Các bước thực hiện</w:t>
      </w:r>
    </w:p>
    <w:p w:rsidR="00000000" w:rsidDel="00000000" w:rsidP="00000000" w:rsidRDefault="00000000" w:rsidRPr="00000000" w14:paraId="00000131">
      <w:pPr>
        <w:numPr>
          <w:ilvl w:val="0"/>
          <w:numId w:val="10"/>
        </w:numPr>
        <w:ind w:left="420" w:hanging="360"/>
        <w:rPr>
          <w:b w:val="1"/>
          <w:bCs w:val="1"/>
        </w:rPr>
      </w:pPr>
      <w:r w:rsidDel="00000000" w:rsidR="00000000" w:rsidRPr="00000000">
        <w:rPr>
          <w:rtl w:val="0"/>
        </w:rPr>
        <w:t xml:space="preserve">Bước 1: Đăng nhập hệ thống Một cửa điện tử bằng tài khoản người dùng đã được phân quyền </w:t>
      </w:r>
      <w:r w:rsidDel="00000000" w:rsidR="00000000" w:rsidRPr="00000000">
        <w:rPr>
          <w:b w:val="1"/>
          <w:bCs w:val="1"/>
          <w:rtl w:val="0"/>
        </w:rPr>
        <w:t xml:space="preserve">Thống kê lệ phí hồ sơ. </w:t>
      </w:r>
      <w:r w:rsidDel="00000000" w:rsidR="00000000" w:rsidRPr="00000000">
        <w:rPr>
          <w:rtl w:val="0"/>
        </w:rPr>
        <w:t xml:space="preserve">Vào menu </w:t>
      </w:r>
      <w:r w:rsidDel="00000000" w:rsidR="00000000" w:rsidRPr="00000000">
        <w:rPr>
          <w:b w:val="1"/>
          <w:bCs w:val="1"/>
          <w:rtl w:val="0"/>
        </w:rPr>
        <w:t xml:space="preserve">Thống kê báo cáo/Thống kê lệ phí hồ sơ </w:t>
      </w:r>
      <w:r w:rsidDel="00000000" w:rsidR="00000000" w:rsidRPr="00000000">
        <w:rPr>
          <w:rtl w:val="0"/>
        </w:rPr>
        <w:t xml:space="preserve">trong Hệ thống thông tin Một cửa điện tử</w:t>
      </w:r>
      <w:r w:rsidDel="00000000" w:rsidR="00000000" w:rsidRPr="00000000">
        <w:rPr>
          <w:rtl w:val="0"/>
        </w:rPr>
      </w:r>
    </w:p>
    <w:p w:rsidR="00000000" w:rsidDel="00000000" w:rsidP="00000000" w:rsidRDefault="00000000" w:rsidRPr="00000000" w14:paraId="00000132">
      <w:pPr>
        <w:rPr>
          <w:b w:val="1"/>
          <w:bCs w:val="1"/>
        </w:rPr>
      </w:pPr>
      <w:r w:rsidDel="00000000" w:rsidR="00000000" w:rsidRPr="00000000">
        <w:rPr/>
        <w:drawing>
          <wp:inline distB="0" distT="0" distL="0" distR="0">
            <wp:extent cx="5760085" cy="2124075"/>
            <wp:effectExtent b="0" l="0" r="0" t="0"/>
            <wp:docPr id="2065399720" name="image24.png"/>
            <a:graphic>
              <a:graphicData uri="http://schemas.openxmlformats.org/drawingml/2006/picture">
                <pic:pic>
                  <pic:nvPicPr>
                    <pic:cNvPr id="0" name="image24.png"/>
                    <pic:cNvPicPr preferRelativeResize="0"/>
                  </pic:nvPicPr>
                  <pic:blipFill>
                    <a:blip r:embed="rId47"/>
                    <a:srcRect b="0" l="0" r="0" t="0"/>
                    <a:stretch>
                      <a:fillRect/>
                    </a:stretch>
                  </pic:blipFill>
                  <pic:spPr>
                    <a:xfrm>
                      <a:off x="0" y="0"/>
                      <a:ext cx="5760085" cy="2124075"/>
                    </a:xfrm>
                    <a:prstGeom prst="rect"/>
                    <a:ln/>
                  </pic:spPr>
                </pic:pic>
              </a:graphicData>
            </a:graphic>
          </wp:inline>
        </w:drawing>
      </w:r>
      <w:r w:rsidDel="00000000" w:rsidR="00000000" w:rsidRPr="00000000">
        <w:rPr>
          <w:rtl w:val="0"/>
        </w:rPr>
      </w:r>
    </w:p>
    <w:p w:rsidR="00000000" w:rsidDel="00000000" w:rsidP="00000000" w:rsidRDefault="00000000" w:rsidRPr="00000000" w14:paraId="00000133">
      <w:pPr>
        <w:numPr>
          <w:ilvl w:val="0"/>
          <w:numId w:val="10"/>
        </w:numPr>
        <w:ind w:left="420" w:hanging="360"/>
        <w:rPr/>
      </w:pPr>
      <w:r w:rsidDel="00000000" w:rsidR="00000000" w:rsidRPr="00000000">
        <w:rPr>
          <w:b w:val="1"/>
          <w:bCs w:val="1"/>
          <w:rtl w:val="0"/>
        </w:rPr>
        <w:t xml:space="preserve">Bước 2: </w:t>
      </w:r>
      <w:r w:rsidDel="00000000" w:rsidR="00000000" w:rsidRPr="00000000">
        <w:rPr>
          <w:rtl w:val="0"/>
        </w:rPr>
        <w:t xml:space="preserve">Chọn các tiêu chí cần thống kê báo cáo : Hồ sơ tiếp nhận [Từ ngày], Hồ sơ tiếp nhận [Đến ngày], [Đơn vị],…</w:t>
      </w:r>
    </w:p>
    <w:p w:rsidR="00000000" w:rsidDel="00000000" w:rsidP="00000000" w:rsidRDefault="00000000" w:rsidRPr="00000000" w14:paraId="00000134">
      <w:pPr>
        <w:numPr>
          <w:ilvl w:val="0"/>
          <w:numId w:val="10"/>
        </w:numPr>
        <w:ind w:left="420" w:hanging="360"/>
        <w:rPr/>
      </w:pPr>
      <w:r w:rsidDel="00000000" w:rsidR="00000000" w:rsidRPr="00000000">
        <w:rPr>
          <w:rtl w:val="0"/>
        </w:rPr>
        <w:t xml:space="preserve">Nhấn </w:t>
      </w:r>
      <w:r w:rsidDel="00000000" w:rsidR="00000000" w:rsidRPr="00000000">
        <w:rPr>
          <w:b w:val="1"/>
          <w:bCs w:val="1"/>
          <w:rtl w:val="0"/>
        </w:rPr>
        <w:t xml:space="preserve">Thống kê</w:t>
      </w:r>
      <w:r w:rsidDel="00000000" w:rsidR="00000000" w:rsidRPr="00000000">
        <w:rPr>
          <w:rtl w:val="0"/>
        </w:rPr>
        <w:t xml:space="preserve"> để xem thống kê báo cáo theo tiêu chí đã chọn.</w:t>
      </w:r>
    </w:p>
    <w:p w:rsidR="00000000" w:rsidDel="00000000" w:rsidP="00000000" w:rsidRDefault="00000000" w:rsidRPr="00000000" w14:paraId="00000135">
      <w:pPr>
        <w:numPr>
          <w:ilvl w:val="1"/>
          <w:numId w:val="10"/>
        </w:numPr>
        <w:ind w:left="1140" w:hanging="360"/>
        <w:rPr/>
      </w:pPr>
      <w:r w:rsidDel="00000000" w:rsidR="00000000" w:rsidRPr="00000000">
        <w:rPr>
          <w:rtl w:val="0"/>
        </w:rPr>
        <w:t xml:space="preserve">Xem theo tab : Theo hồ sơ</w:t>
      </w:r>
    </w:p>
    <w:p w:rsidR="00000000" w:rsidDel="00000000" w:rsidP="00000000" w:rsidRDefault="00000000" w:rsidRPr="00000000" w14:paraId="00000136">
      <w:pPr>
        <w:numPr>
          <w:ilvl w:val="1"/>
          <w:numId w:val="10"/>
        </w:numPr>
        <w:ind w:left="1140" w:hanging="360"/>
        <w:rPr/>
      </w:pPr>
      <w:r w:rsidDel="00000000" w:rsidR="00000000" w:rsidRPr="00000000">
        <w:rPr>
          <w:rtl w:val="0"/>
        </w:rPr>
        <w:t xml:space="preserve">Xem theo tab : Theo thủ tục</w:t>
      </w:r>
    </w:p>
    <w:p w:rsidR="00000000" w:rsidDel="00000000" w:rsidP="00000000" w:rsidRDefault="00000000" w:rsidRPr="00000000" w14:paraId="00000137">
      <w:pPr>
        <w:numPr>
          <w:ilvl w:val="1"/>
          <w:numId w:val="10"/>
        </w:numPr>
        <w:ind w:left="1140" w:hanging="360"/>
        <w:rPr/>
      </w:pPr>
      <w:r w:rsidDel="00000000" w:rsidR="00000000" w:rsidRPr="00000000">
        <w:rPr>
          <w:rtl w:val="0"/>
        </w:rPr>
        <w:t xml:space="preserve">Xem theo tab : Theo lĩnh vực</w:t>
      </w:r>
    </w:p>
    <w:p w:rsidR="00000000" w:rsidDel="00000000" w:rsidP="00000000" w:rsidRDefault="00000000" w:rsidRPr="00000000" w14:paraId="00000138">
      <w:pPr>
        <w:numPr>
          <w:ilvl w:val="1"/>
          <w:numId w:val="10"/>
        </w:numPr>
        <w:ind w:left="1140" w:hanging="360"/>
        <w:rPr/>
      </w:pPr>
      <w:r w:rsidDel="00000000" w:rsidR="00000000" w:rsidRPr="00000000">
        <w:rPr>
          <w:rtl w:val="0"/>
        </w:rPr>
        <w:t xml:space="preserve">Xem theo tab : Theo cơ quan/đơn vị</w:t>
      </w:r>
    </w:p>
    <w:p w:rsidR="00000000" w:rsidDel="00000000" w:rsidP="00000000" w:rsidRDefault="00000000" w:rsidRPr="00000000" w14:paraId="00000139">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60" w:before="60" w:line="240" w:lineRule="auto"/>
        <w:ind w:left="420" w:right="0" w:hanging="36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Nhấn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Xuất excel</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để xuất báo cáo thành tệp tin excel về máy tính.</w:t>
      </w:r>
      <w:r w:rsidDel="00000000" w:rsidR="00000000" w:rsidRPr="00000000">
        <w:rPr>
          <w:rtl w:val="0"/>
        </w:rPr>
      </w:r>
    </w:p>
    <w:p w:rsidR="00000000" w:rsidDel="00000000" w:rsidP="00000000" w:rsidRDefault="00000000" w:rsidRPr="00000000" w14:paraId="0000013A">
      <w:pPr>
        <w:pStyle w:val="Heading6"/>
        <w:numPr>
          <w:ilvl w:val="5"/>
          <w:numId w:val="1"/>
        </w:numPr>
        <w:ind w:left="1134" w:hanging="1134"/>
        <w:rPr/>
      </w:pPr>
      <w:r w:rsidDel="00000000" w:rsidR="00000000" w:rsidRPr="00000000">
        <w:rPr>
          <w:rtl w:val="0"/>
        </w:rPr>
        <w:t xml:space="preserve">Thống kê báo cáo số hóa</w:t>
      </w:r>
    </w:p>
    <w:p w:rsidR="00000000" w:rsidDel="00000000" w:rsidP="00000000" w:rsidRDefault="00000000" w:rsidRPr="00000000" w14:paraId="0000013B">
      <w:pPr>
        <w:keepNext w:val="0"/>
        <w:keepLines w:val="0"/>
        <w:pageBreakBefore w:val="0"/>
        <w:widowControl w:val="0"/>
        <w:numPr>
          <w:ilvl w:val="6"/>
          <w:numId w:val="1"/>
        </w:numPr>
        <w:pBdr>
          <w:top w:space="0" w:sz="0" w:val="nil"/>
          <w:left w:space="0" w:sz="0" w:val="nil"/>
          <w:bottom w:space="0" w:sz="0" w:val="nil"/>
          <w:right w:space="0" w:sz="0" w:val="nil"/>
          <w:between w:space="0" w:sz="0" w:val="nil"/>
        </w:pBdr>
        <w:shd w:fill="auto" w:val="clear"/>
        <w:spacing w:after="60" w:before="120" w:line="240" w:lineRule="auto"/>
        <w:ind w:left="454" w:right="0" w:hanging="454"/>
        <w:jc w:val="both"/>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Yêu cầu thực hiện</w:t>
      </w:r>
    </w:p>
    <w:p w:rsidR="00000000" w:rsidDel="00000000" w:rsidP="00000000" w:rsidRDefault="00000000" w:rsidRPr="00000000" w14:paraId="0000013C">
      <w:pPr>
        <w:numPr>
          <w:ilvl w:val="0"/>
          <w:numId w:val="8"/>
        </w:numPr>
        <w:ind w:left="720" w:hanging="360"/>
        <w:rPr/>
      </w:pPr>
      <w:r w:rsidDel="00000000" w:rsidR="00000000" w:rsidRPr="00000000">
        <w:rPr>
          <w:rtl w:val="0"/>
        </w:rPr>
        <w:t xml:space="preserve">Xem Thống kê báo cáo trên giao diện</w:t>
      </w:r>
    </w:p>
    <w:p w:rsidR="00000000" w:rsidDel="00000000" w:rsidP="00000000" w:rsidRDefault="00000000" w:rsidRPr="00000000" w14:paraId="0000013D">
      <w:pPr>
        <w:numPr>
          <w:ilvl w:val="0"/>
          <w:numId w:val="8"/>
        </w:numPr>
        <w:ind w:left="720" w:hanging="360"/>
        <w:rPr/>
      </w:pPr>
      <w:r w:rsidDel="00000000" w:rsidR="00000000" w:rsidRPr="00000000">
        <w:rPr>
          <w:rtl w:val="0"/>
        </w:rPr>
        <w:t xml:space="preserve">Xuất excel</w:t>
      </w:r>
    </w:p>
    <w:p w:rsidR="00000000" w:rsidDel="00000000" w:rsidP="00000000" w:rsidRDefault="00000000" w:rsidRPr="00000000" w14:paraId="0000013E">
      <w:pPr>
        <w:keepNext w:val="0"/>
        <w:keepLines w:val="0"/>
        <w:pageBreakBefore w:val="0"/>
        <w:widowControl w:val="0"/>
        <w:numPr>
          <w:ilvl w:val="6"/>
          <w:numId w:val="1"/>
        </w:numPr>
        <w:pBdr>
          <w:top w:space="0" w:sz="0" w:val="nil"/>
          <w:left w:space="0" w:sz="0" w:val="nil"/>
          <w:bottom w:space="0" w:sz="0" w:val="nil"/>
          <w:right w:space="0" w:sz="0" w:val="nil"/>
          <w:between w:space="0" w:sz="0" w:val="nil"/>
        </w:pBdr>
        <w:shd w:fill="auto" w:val="clear"/>
        <w:spacing w:after="60" w:before="120" w:line="240" w:lineRule="auto"/>
        <w:ind w:left="454" w:right="0" w:hanging="454"/>
        <w:jc w:val="both"/>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Các bước thực hiện</w:t>
      </w:r>
    </w:p>
    <w:p w:rsidR="00000000" w:rsidDel="00000000" w:rsidP="00000000" w:rsidRDefault="00000000" w:rsidRPr="00000000" w14:paraId="0000013F">
      <w:pPr>
        <w:numPr>
          <w:ilvl w:val="0"/>
          <w:numId w:val="10"/>
        </w:numPr>
        <w:ind w:left="420" w:hanging="360"/>
        <w:rPr>
          <w:b w:val="1"/>
          <w:bCs w:val="1"/>
        </w:rPr>
      </w:pPr>
      <w:r w:rsidDel="00000000" w:rsidR="00000000" w:rsidRPr="00000000">
        <w:rPr>
          <w:rtl w:val="0"/>
        </w:rPr>
        <w:t xml:space="preserve">Bước 1: Đăng nhập hệ thống Một cửa điện tử bằng tài khoản người dùng đã được phân quyền </w:t>
      </w:r>
      <w:r w:rsidDel="00000000" w:rsidR="00000000" w:rsidRPr="00000000">
        <w:rPr>
          <w:b w:val="1"/>
          <w:bCs w:val="1"/>
          <w:rtl w:val="0"/>
        </w:rPr>
        <w:t xml:space="preserve">Thống kê báo cáo số hóa. </w:t>
      </w:r>
      <w:r w:rsidDel="00000000" w:rsidR="00000000" w:rsidRPr="00000000">
        <w:rPr>
          <w:rtl w:val="0"/>
        </w:rPr>
        <w:t xml:space="preserve">Vào menu </w:t>
      </w:r>
      <w:r w:rsidDel="00000000" w:rsidR="00000000" w:rsidRPr="00000000">
        <w:rPr>
          <w:b w:val="1"/>
          <w:bCs w:val="1"/>
          <w:rtl w:val="0"/>
        </w:rPr>
        <w:t xml:space="preserve">Thống kê báo cáo/Thống kê báo cáo số hóa </w:t>
      </w:r>
      <w:r w:rsidDel="00000000" w:rsidR="00000000" w:rsidRPr="00000000">
        <w:rPr>
          <w:rtl w:val="0"/>
        </w:rPr>
        <w:t xml:space="preserve">trong Hệ thống thông tin Một cửa điện tử</w:t>
      </w:r>
      <w:r w:rsidDel="00000000" w:rsidR="00000000" w:rsidRPr="00000000">
        <w:rPr>
          <w:rtl w:val="0"/>
        </w:rPr>
      </w:r>
    </w:p>
    <w:p w:rsidR="00000000" w:rsidDel="00000000" w:rsidP="00000000" w:rsidRDefault="00000000" w:rsidRPr="00000000" w14:paraId="00000140">
      <w:pPr>
        <w:rPr>
          <w:b w:val="1"/>
          <w:bCs w:val="1"/>
        </w:rPr>
      </w:pPr>
      <w:r w:rsidDel="00000000" w:rsidR="00000000" w:rsidRPr="00000000">
        <w:rPr/>
        <w:drawing>
          <wp:inline distB="0" distT="0" distL="0" distR="0">
            <wp:extent cx="5760085" cy="2213610"/>
            <wp:effectExtent b="0" l="0" r="0" t="0"/>
            <wp:docPr id="2065399721" name="image27.png"/>
            <a:graphic>
              <a:graphicData uri="http://schemas.openxmlformats.org/drawingml/2006/picture">
                <pic:pic>
                  <pic:nvPicPr>
                    <pic:cNvPr id="0" name="image27.png"/>
                    <pic:cNvPicPr preferRelativeResize="0"/>
                  </pic:nvPicPr>
                  <pic:blipFill>
                    <a:blip r:embed="rId48"/>
                    <a:srcRect b="0" l="0" r="0" t="0"/>
                    <a:stretch>
                      <a:fillRect/>
                    </a:stretch>
                  </pic:blipFill>
                  <pic:spPr>
                    <a:xfrm>
                      <a:off x="0" y="0"/>
                      <a:ext cx="5760085" cy="2213610"/>
                    </a:xfrm>
                    <a:prstGeom prst="rect"/>
                    <a:ln/>
                  </pic:spPr>
                </pic:pic>
              </a:graphicData>
            </a:graphic>
          </wp:inline>
        </w:drawing>
      </w:r>
      <w:r w:rsidDel="00000000" w:rsidR="00000000" w:rsidRPr="00000000">
        <w:rPr>
          <w:rtl w:val="0"/>
        </w:rPr>
      </w:r>
    </w:p>
    <w:p w:rsidR="00000000" w:rsidDel="00000000" w:rsidP="00000000" w:rsidRDefault="00000000" w:rsidRPr="00000000" w14:paraId="00000141">
      <w:pPr>
        <w:numPr>
          <w:ilvl w:val="0"/>
          <w:numId w:val="10"/>
        </w:numPr>
        <w:ind w:left="420" w:hanging="360"/>
        <w:rPr/>
      </w:pPr>
      <w:r w:rsidDel="00000000" w:rsidR="00000000" w:rsidRPr="00000000">
        <w:rPr>
          <w:b w:val="1"/>
          <w:bCs w:val="1"/>
          <w:rtl w:val="0"/>
        </w:rPr>
        <w:t xml:space="preserve">Bước 2: </w:t>
      </w:r>
      <w:r w:rsidDel="00000000" w:rsidR="00000000" w:rsidRPr="00000000">
        <w:rPr>
          <w:rtl w:val="0"/>
        </w:rPr>
        <w:t xml:space="preserve">Chọn các tiêu chí cần thống kê báo cáo : Hồ sơ tiếp nhận [Từ ngày], Hồ sơ tiếp nhận [Đến ngày], [Đơn vị],…</w:t>
      </w:r>
    </w:p>
    <w:p w:rsidR="00000000" w:rsidDel="00000000" w:rsidP="00000000" w:rsidRDefault="00000000" w:rsidRPr="00000000" w14:paraId="00000142">
      <w:pPr>
        <w:numPr>
          <w:ilvl w:val="0"/>
          <w:numId w:val="10"/>
        </w:numPr>
        <w:ind w:left="420" w:hanging="360"/>
        <w:rPr/>
      </w:pPr>
      <w:r w:rsidDel="00000000" w:rsidR="00000000" w:rsidRPr="00000000">
        <w:rPr>
          <w:rtl w:val="0"/>
        </w:rPr>
        <w:t xml:space="preserve">Nhấn </w:t>
      </w:r>
      <w:r w:rsidDel="00000000" w:rsidR="00000000" w:rsidRPr="00000000">
        <w:rPr>
          <w:b w:val="1"/>
          <w:bCs w:val="1"/>
          <w:rtl w:val="0"/>
        </w:rPr>
        <w:t xml:space="preserve">Lọc kết quả</w:t>
      </w:r>
      <w:r w:rsidDel="00000000" w:rsidR="00000000" w:rsidRPr="00000000">
        <w:rPr>
          <w:rtl w:val="0"/>
        </w:rPr>
        <w:t xml:space="preserve"> để xem thống kê báo cáo theo tiêu chí đã chọn.</w:t>
      </w:r>
    </w:p>
    <w:p w:rsidR="00000000" w:rsidDel="00000000" w:rsidP="00000000" w:rsidRDefault="00000000" w:rsidRPr="00000000" w14:paraId="00000143">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60" w:before="60" w:line="240" w:lineRule="auto"/>
        <w:ind w:left="420" w:right="0" w:hanging="36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Nhấn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Xuất báo cáo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để xuất báo cáo thành tệp tin excel về máy tính.</w:t>
      </w:r>
      <w:r w:rsidDel="00000000" w:rsidR="00000000" w:rsidRPr="00000000">
        <w:rPr>
          <w:rtl w:val="0"/>
        </w:rPr>
      </w:r>
    </w:p>
    <w:p w:rsidR="00000000" w:rsidDel="00000000" w:rsidP="00000000" w:rsidRDefault="00000000" w:rsidRPr="00000000" w14:paraId="00000144">
      <w:pPr>
        <w:pStyle w:val="Heading6"/>
        <w:numPr>
          <w:ilvl w:val="5"/>
          <w:numId w:val="1"/>
        </w:numPr>
        <w:ind w:left="1134" w:hanging="1134"/>
        <w:rPr/>
      </w:pPr>
      <w:r w:rsidDel="00000000" w:rsidR="00000000" w:rsidRPr="00000000">
        <w:rPr>
          <w:rtl w:val="0"/>
        </w:rPr>
        <w:t xml:space="preserve">Thống kê hồ sơ từ chối</w:t>
      </w:r>
    </w:p>
    <w:p w:rsidR="00000000" w:rsidDel="00000000" w:rsidP="00000000" w:rsidRDefault="00000000" w:rsidRPr="00000000" w14:paraId="00000145">
      <w:pPr>
        <w:keepNext w:val="0"/>
        <w:keepLines w:val="0"/>
        <w:pageBreakBefore w:val="0"/>
        <w:widowControl w:val="0"/>
        <w:numPr>
          <w:ilvl w:val="6"/>
          <w:numId w:val="1"/>
        </w:numPr>
        <w:pBdr>
          <w:top w:space="0" w:sz="0" w:val="nil"/>
          <w:left w:space="0" w:sz="0" w:val="nil"/>
          <w:bottom w:space="0" w:sz="0" w:val="nil"/>
          <w:right w:space="0" w:sz="0" w:val="nil"/>
          <w:between w:space="0" w:sz="0" w:val="nil"/>
        </w:pBdr>
        <w:shd w:fill="auto" w:val="clear"/>
        <w:spacing w:after="60" w:before="120" w:line="240" w:lineRule="auto"/>
        <w:ind w:left="454" w:right="0" w:hanging="454"/>
        <w:jc w:val="both"/>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Yêu cầu thực hiện</w:t>
      </w:r>
    </w:p>
    <w:p w:rsidR="00000000" w:rsidDel="00000000" w:rsidP="00000000" w:rsidRDefault="00000000" w:rsidRPr="00000000" w14:paraId="00000146">
      <w:pPr>
        <w:numPr>
          <w:ilvl w:val="0"/>
          <w:numId w:val="8"/>
        </w:numPr>
        <w:ind w:left="720" w:hanging="360"/>
        <w:rPr/>
      </w:pPr>
      <w:r w:rsidDel="00000000" w:rsidR="00000000" w:rsidRPr="00000000">
        <w:rPr>
          <w:rtl w:val="0"/>
        </w:rPr>
        <w:t xml:space="preserve">Xem Thống kê báo cáo trên giao diện</w:t>
      </w:r>
    </w:p>
    <w:p w:rsidR="00000000" w:rsidDel="00000000" w:rsidP="00000000" w:rsidRDefault="00000000" w:rsidRPr="00000000" w14:paraId="00000147">
      <w:pPr>
        <w:numPr>
          <w:ilvl w:val="0"/>
          <w:numId w:val="8"/>
        </w:numPr>
        <w:ind w:left="720" w:hanging="360"/>
        <w:rPr/>
      </w:pPr>
      <w:r w:rsidDel="00000000" w:rsidR="00000000" w:rsidRPr="00000000">
        <w:rPr>
          <w:rtl w:val="0"/>
        </w:rPr>
        <w:t xml:space="preserve">Xuất excel</w:t>
      </w:r>
    </w:p>
    <w:p w:rsidR="00000000" w:rsidDel="00000000" w:rsidP="00000000" w:rsidRDefault="00000000" w:rsidRPr="00000000" w14:paraId="00000148">
      <w:pPr>
        <w:keepNext w:val="0"/>
        <w:keepLines w:val="0"/>
        <w:pageBreakBefore w:val="0"/>
        <w:widowControl w:val="0"/>
        <w:numPr>
          <w:ilvl w:val="6"/>
          <w:numId w:val="1"/>
        </w:numPr>
        <w:pBdr>
          <w:top w:space="0" w:sz="0" w:val="nil"/>
          <w:left w:space="0" w:sz="0" w:val="nil"/>
          <w:bottom w:space="0" w:sz="0" w:val="nil"/>
          <w:right w:space="0" w:sz="0" w:val="nil"/>
          <w:between w:space="0" w:sz="0" w:val="nil"/>
        </w:pBdr>
        <w:shd w:fill="auto" w:val="clear"/>
        <w:spacing w:after="60" w:before="120" w:line="240" w:lineRule="auto"/>
        <w:ind w:left="454" w:right="0" w:hanging="454"/>
        <w:jc w:val="both"/>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Các bước thực hiện</w:t>
      </w:r>
    </w:p>
    <w:p w:rsidR="00000000" w:rsidDel="00000000" w:rsidP="00000000" w:rsidRDefault="00000000" w:rsidRPr="00000000" w14:paraId="00000149">
      <w:pPr>
        <w:numPr>
          <w:ilvl w:val="0"/>
          <w:numId w:val="10"/>
        </w:numPr>
        <w:ind w:left="420" w:hanging="360"/>
        <w:rPr>
          <w:b w:val="1"/>
          <w:bCs w:val="1"/>
        </w:rPr>
      </w:pPr>
      <w:r w:rsidDel="00000000" w:rsidR="00000000" w:rsidRPr="00000000">
        <w:rPr>
          <w:rtl w:val="0"/>
        </w:rPr>
        <w:t xml:space="preserve">Bước 1: Đăng nhập hệ thống Một cửa điện tử bằng tài khoản người dùng đã được phân quyền </w:t>
      </w:r>
      <w:r w:rsidDel="00000000" w:rsidR="00000000" w:rsidRPr="00000000">
        <w:rPr>
          <w:b w:val="1"/>
          <w:bCs w:val="1"/>
          <w:rtl w:val="0"/>
        </w:rPr>
        <w:t xml:space="preserve">Thống kê hồ sơ từ chối. </w:t>
      </w:r>
      <w:r w:rsidDel="00000000" w:rsidR="00000000" w:rsidRPr="00000000">
        <w:rPr>
          <w:rtl w:val="0"/>
        </w:rPr>
        <w:t xml:space="preserve">Vào menu </w:t>
      </w:r>
      <w:r w:rsidDel="00000000" w:rsidR="00000000" w:rsidRPr="00000000">
        <w:rPr>
          <w:b w:val="1"/>
          <w:bCs w:val="1"/>
          <w:rtl w:val="0"/>
        </w:rPr>
        <w:t xml:space="preserve">Thống kê báo cáo/Thống kê hồ sơ từ chối </w:t>
      </w:r>
      <w:r w:rsidDel="00000000" w:rsidR="00000000" w:rsidRPr="00000000">
        <w:rPr>
          <w:rtl w:val="0"/>
        </w:rPr>
        <w:t xml:space="preserve">trong Hệ thống thông tin Một cửa điện tử</w:t>
      </w:r>
      <w:r w:rsidDel="00000000" w:rsidR="00000000" w:rsidRPr="00000000">
        <w:rPr>
          <w:rtl w:val="0"/>
        </w:rPr>
      </w:r>
    </w:p>
    <w:p w:rsidR="00000000" w:rsidDel="00000000" w:rsidP="00000000" w:rsidRDefault="00000000" w:rsidRPr="00000000" w14:paraId="0000014A">
      <w:pPr>
        <w:rPr>
          <w:b w:val="1"/>
          <w:bCs w:val="1"/>
        </w:rPr>
      </w:pPr>
      <w:r w:rsidDel="00000000" w:rsidR="00000000" w:rsidRPr="00000000">
        <w:rPr/>
        <w:drawing>
          <wp:inline distB="0" distT="0" distL="0" distR="0">
            <wp:extent cx="5760085" cy="1965325"/>
            <wp:effectExtent b="0" l="0" r="0" t="0"/>
            <wp:docPr id="2065399711" name="image7.png"/>
            <a:graphic>
              <a:graphicData uri="http://schemas.openxmlformats.org/drawingml/2006/picture">
                <pic:pic>
                  <pic:nvPicPr>
                    <pic:cNvPr id="0" name="image7.png"/>
                    <pic:cNvPicPr preferRelativeResize="0"/>
                  </pic:nvPicPr>
                  <pic:blipFill>
                    <a:blip r:embed="rId49"/>
                    <a:srcRect b="0" l="0" r="0" t="0"/>
                    <a:stretch>
                      <a:fillRect/>
                    </a:stretch>
                  </pic:blipFill>
                  <pic:spPr>
                    <a:xfrm>
                      <a:off x="0" y="0"/>
                      <a:ext cx="5760085" cy="1965325"/>
                    </a:xfrm>
                    <a:prstGeom prst="rect"/>
                    <a:ln/>
                  </pic:spPr>
                </pic:pic>
              </a:graphicData>
            </a:graphic>
          </wp:inline>
        </w:drawing>
      </w:r>
      <w:r w:rsidDel="00000000" w:rsidR="00000000" w:rsidRPr="00000000">
        <w:rPr>
          <w:rtl w:val="0"/>
        </w:rPr>
      </w:r>
    </w:p>
    <w:p w:rsidR="00000000" w:rsidDel="00000000" w:rsidP="00000000" w:rsidRDefault="00000000" w:rsidRPr="00000000" w14:paraId="0000014B">
      <w:pPr>
        <w:numPr>
          <w:ilvl w:val="0"/>
          <w:numId w:val="10"/>
        </w:numPr>
        <w:ind w:left="420" w:hanging="360"/>
        <w:rPr/>
      </w:pPr>
      <w:r w:rsidDel="00000000" w:rsidR="00000000" w:rsidRPr="00000000">
        <w:rPr>
          <w:b w:val="1"/>
          <w:bCs w:val="1"/>
          <w:rtl w:val="0"/>
        </w:rPr>
        <w:t xml:space="preserve">Bước 2: </w:t>
      </w:r>
      <w:r w:rsidDel="00000000" w:rsidR="00000000" w:rsidRPr="00000000">
        <w:rPr>
          <w:rtl w:val="0"/>
        </w:rPr>
        <w:t xml:space="preserve">Chọn các tiêu chí cần thống kê báo cáo : Hồ sơ tiếp nhận [Từ ngày], Hồ sơ tiếp nhận [Đến ngày], [Phòng ban],…</w:t>
      </w:r>
    </w:p>
    <w:p w:rsidR="00000000" w:rsidDel="00000000" w:rsidP="00000000" w:rsidRDefault="00000000" w:rsidRPr="00000000" w14:paraId="0000014C">
      <w:pPr>
        <w:numPr>
          <w:ilvl w:val="0"/>
          <w:numId w:val="10"/>
        </w:numPr>
        <w:ind w:left="420" w:hanging="360"/>
        <w:rPr/>
      </w:pPr>
      <w:r w:rsidDel="00000000" w:rsidR="00000000" w:rsidRPr="00000000">
        <w:rPr>
          <w:rtl w:val="0"/>
        </w:rPr>
        <w:t xml:space="preserve">Nhấn </w:t>
      </w:r>
      <w:r w:rsidDel="00000000" w:rsidR="00000000" w:rsidRPr="00000000">
        <w:rPr>
          <w:b w:val="1"/>
          <w:bCs w:val="1"/>
          <w:rtl w:val="0"/>
        </w:rPr>
        <w:t xml:space="preserve">Thống kê</w:t>
      </w:r>
      <w:r w:rsidDel="00000000" w:rsidR="00000000" w:rsidRPr="00000000">
        <w:rPr>
          <w:rtl w:val="0"/>
        </w:rPr>
        <w:t xml:space="preserve"> để xem thống kê báo cáo theo tiêu chí đã chọn.</w:t>
      </w:r>
    </w:p>
    <w:p w:rsidR="00000000" w:rsidDel="00000000" w:rsidP="00000000" w:rsidRDefault="00000000" w:rsidRPr="00000000" w14:paraId="0000014D">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60" w:before="60" w:line="240" w:lineRule="auto"/>
        <w:ind w:left="420" w:right="0" w:hanging="36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Nhấn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Xuất excel</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để xuất báo cáo thành tệp tin excel về máy tính.</w:t>
      </w:r>
      <w:r w:rsidDel="00000000" w:rsidR="00000000" w:rsidRPr="00000000">
        <w:rPr>
          <w:rtl w:val="0"/>
        </w:rPr>
      </w:r>
    </w:p>
    <w:p w:rsidR="00000000" w:rsidDel="00000000" w:rsidP="00000000" w:rsidRDefault="00000000" w:rsidRPr="00000000" w14:paraId="0000014E">
      <w:pPr>
        <w:pStyle w:val="Heading6"/>
        <w:numPr>
          <w:ilvl w:val="5"/>
          <w:numId w:val="1"/>
        </w:numPr>
        <w:ind w:left="1134" w:hanging="1134"/>
        <w:rPr/>
      </w:pPr>
      <w:r w:rsidDel="00000000" w:rsidR="00000000" w:rsidRPr="00000000">
        <w:rPr>
          <w:rtl w:val="0"/>
        </w:rPr>
        <w:t xml:space="preserve">Thống kê các hồ sơ có sử dụng chức năng VNPost</w:t>
      </w:r>
    </w:p>
    <w:p w:rsidR="00000000" w:rsidDel="00000000" w:rsidP="00000000" w:rsidRDefault="00000000" w:rsidRPr="00000000" w14:paraId="0000014F">
      <w:pPr>
        <w:keepNext w:val="0"/>
        <w:keepLines w:val="0"/>
        <w:pageBreakBefore w:val="0"/>
        <w:widowControl w:val="0"/>
        <w:numPr>
          <w:ilvl w:val="6"/>
          <w:numId w:val="1"/>
        </w:numPr>
        <w:pBdr>
          <w:top w:space="0" w:sz="0" w:val="nil"/>
          <w:left w:space="0" w:sz="0" w:val="nil"/>
          <w:bottom w:space="0" w:sz="0" w:val="nil"/>
          <w:right w:space="0" w:sz="0" w:val="nil"/>
          <w:between w:space="0" w:sz="0" w:val="nil"/>
        </w:pBdr>
        <w:shd w:fill="auto" w:val="clear"/>
        <w:spacing w:after="60" w:before="120" w:line="240" w:lineRule="auto"/>
        <w:ind w:left="454" w:right="0" w:hanging="454"/>
        <w:jc w:val="both"/>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Yêu cầu thực hiện</w:t>
      </w:r>
    </w:p>
    <w:p w:rsidR="00000000" w:rsidDel="00000000" w:rsidP="00000000" w:rsidRDefault="00000000" w:rsidRPr="00000000" w14:paraId="00000150">
      <w:pPr>
        <w:numPr>
          <w:ilvl w:val="0"/>
          <w:numId w:val="8"/>
        </w:numPr>
        <w:ind w:left="720" w:hanging="360"/>
        <w:rPr/>
      </w:pPr>
      <w:r w:rsidDel="00000000" w:rsidR="00000000" w:rsidRPr="00000000">
        <w:rPr>
          <w:rtl w:val="0"/>
        </w:rPr>
        <w:t xml:space="preserve">Xem Thống kê báo cáo trên giao diện</w:t>
      </w:r>
    </w:p>
    <w:p w:rsidR="00000000" w:rsidDel="00000000" w:rsidP="00000000" w:rsidRDefault="00000000" w:rsidRPr="00000000" w14:paraId="00000151">
      <w:pPr>
        <w:numPr>
          <w:ilvl w:val="0"/>
          <w:numId w:val="8"/>
        </w:numPr>
        <w:ind w:left="720" w:hanging="360"/>
        <w:rPr/>
      </w:pPr>
      <w:r w:rsidDel="00000000" w:rsidR="00000000" w:rsidRPr="00000000">
        <w:rPr>
          <w:rtl w:val="0"/>
        </w:rPr>
        <w:t xml:space="preserve">Xuất excel</w:t>
      </w:r>
    </w:p>
    <w:p w:rsidR="00000000" w:rsidDel="00000000" w:rsidP="00000000" w:rsidRDefault="00000000" w:rsidRPr="00000000" w14:paraId="00000152">
      <w:pPr>
        <w:keepNext w:val="0"/>
        <w:keepLines w:val="0"/>
        <w:pageBreakBefore w:val="0"/>
        <w:widowControl w:val="0"/>
        <w:numPr>
          <w:ilvl w:val="6"/>
          <w:numId w:val="1"/>
        </w:numPr>
        <w:pBdr>
          <w:top w:space="0" w:sz="0" w:val="nil"/>
          <w:left w:space="0" w:sz="0" w:val="nil"/>
          <w:bottom w:space="0" w:sz="0" w:val="nil"/>
          <w:right w:space="0" w:sz="0" w:val="nil"/>
          <w:between w:space="0" w:sz="0" w:val="nil"/>
        </w:pBdr>
        <w:shd w:fill="auto" w:val="clear"/>
        <w:spacing w:after="60" w:before="120" w:line="240" w:lineRule="auto"/>
        <w:ind w:left="454" w:right="0" w:hanging="454"/>
        <w:jc w:val="both"/>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Các bước thực hiện</w:t>
      </w:r>
    </w:p>
    <w:p w:rsidR="00000000" w:rsidDel="00000000" w:rsidP="00000000" w:rsidRDefault="00000000" w:rsidRPr="00000000" w14:paraId="00000153">
      <w:pPr>
        <w:numPr>
          <w:ilvl w:val="0"/>
          <w:numId w:val="10"/>
        </w:numPr>
        <w:ind w:left="420" w:hanging="360"/>
        <w:rPr>
          <w:b w:val="1"/>
          <w:bCs w:val="1"/>
        </w:rPr>
      </w:pPr>
      <w:r w:rsidDel="00000000" w:rsidR="00000000" w:rsidRPr="00000000">
        <w:rPr>
          <w:rtl w:val="0"/>
        </w:rPr>
        <w:t xml:space="preserve">Bước 1: Đăng nhập hệ thống Một cửa điện tử bằng tài khoản người dùng đã được phân quyền </w:t>
      </w:r>
      <w:r w:rsidDel="00000000" w:rsidR="00000000" w:rsidRPr="00000000">
        <w:rPr>
          <w:b w:val="1"/>
          <w:bCs w:val="1"/>
          <w:rtl w:val="0"/>
        </w:rPr>
        <w:t xml:space="preserve">Thống kê các hồ sơ có sử dụng chức năng VNPost. </w:t>
      </w:r>
      <w:r w:rsidDel="00000000" w:rsidR="00000000" w:rsidRPr="00000000">
        <w:rPr>
          <w:rtl w:val="0"/>
        </w:rPr>
        <w:t xml:space="preserve">Vào menu </w:t>
      </w:r>
      <w:r w:rsidDel="00000000" w:rsidR="00000000" w:rsidRPr="00000000">
        <w:rPr>
          <w:b w:val="1"/>
          <w:bCs w:val="1"/>
          <w:rtl w:val="0"/>
        </w:rPr>
        <w:t xml:space="preserve">Thống kê báo cáo/Thống kê các hồ sơ có sử dụng chức năng VNPost </w:t>
      </w:r>
      <w:r w:rsidDel="00000000" w:rsidR="00000000" w:rsidRPr="00000000">
        <w:rPr>
          <w:rtl w:val="0"/>
        </w:rPr>
        <w:t xml:space="preserve">trong Hệ thống thông tin Một cửa điện tử</w:t>
      </w:r>
      <w:r w:rsidDel="00000000" w:rsidR="00000000" w:rsidRPr="00000000">
        <w:rPr>
          <w:rtl w:val="0"/>
        </w:rPr>
      </w:r>
    </w:p>
    <w:p w:rsidR="00000000" w:rsidDel="00000000" w:rsidP="00000000" w:rsidRDefault="00000000" w:rsidRPr="00000000" w14:paraId="00000154">
      <w:pPr>
        <w:rPr>
          <w:b w:val="1"/>
          <w:bCs w:val="1"/>
        </w:rPr>
      </w:pPr>
      <w:r w:rsidDel="00000000" w:rsidR="00000000" w:rsidRPr="00000000">
        <w:rPr/>
        <w:drawing>
          <wp:inline distB="0" distT="0" distL="0" distR="0">
            <wp:extent cx="5760085" cy="2320925"/>
            <wp:effectExtent b="0" l="0" r="0" t="0"/>
            <wp:docPr id="2065399709" name="image13.png"/>
            <a:graphic>
              <a:graphicData uri="http://schemas.openxmlformats.org/drawingml/2006/picture">
                <pic:pic>
                  <pic:nvPicPr>
                    <pic:cNvPr id="0" name="image13.png"/>
                    <pic:cNvPicPr preferRelativeResize="0"/>
                  </pic:nvPicPr>
                  <pic:blipFill>
                    <a:blip r:embed="rId50"/>
                    <a:srcRect b="0" l="0" r="0" t="0"/>
                    <a:stretch>
                      <a:fillRect/>
                    </a:stretch>
                  </pic:blipFill>
                  <pic:spPr>
                    <a:xfrm>
                      <a:off x="0" y="0"/>
                      <a:ext cx="5760085" cy="2320925"/>
                    </a:xfrm>
                    <a:prstGeom prst="rect"/>
                    <a:ln/>
                  </pic:spPr>
                </pic:pic>
              </a:graphicData>
            </a:graphic>
          </wp:inline>
        </w:drawing>
      </w:r>
      <w:r w:rsidDel="00000000" w:rsidR="00000000" w:rsidRPr="00000000">
        <w:rPr>
          <w:rtl w:val="0"/>
        </w:rPr>
      </w:r>
    </w:p>
    <w:p w:rsidR="00000000" w:rsidDel="00000000" w:rsidP="00000000" w:rsidRDefault="00000000" w:rsidRPr="00000000" w14:paraId="00000155">
      <w:pPr>
        <w:numPr>
          <w:ilvl w:val="0"/>
          <w:numId w:val="10"/>
        </w:numPr>
        <w:ind w:left="420" w:hanging="360"/>
        <w:rPr/>
      </w:pPr>
      <w:r w:rsidDel="00000000" w:rsidR="00000000" w:rsidRPr="00000000">
        <w:rPr>
          <w:b w:val="1"/>
          <w:bCs w:val="1"/>
          <w:rtl w:val="0"/>
        </w:rPr>
        <w:t xml:space="preserve">Bước 2: </w:t>
      </w:r>
      <w:r w:rsidDel="00000000" w:rsidR="00000000" w:rsidRPr="00000000">
        <w:rPr>
          <w:rtl w:val="0"/>
        </w:rPr>
        <w:t xml:space="preserve">Chọn các tiêu chí cần thống kê báo cáo : Hồ sơ tiếp nhận [Từ ngày], Hồ sơ tiếp nhận [Đến ngày], [Đơn vị],…</w:t>
      </w:r>
    </w:p>
    <w:p w:rsidR="00000000" w:rsidDel="00000000" w:rsidP="00000000" w:rsidRDefault="00000000" w:rsidRPr="00000000" w14:paraId="00000156">
      <w:pPr>
        <w:numPr>
          <w:ilvl w:val="0"/>
          <w:numId w:val="10"/>
        </w:numPr>
        <w:ind w:left="420" w:hanging="360"/>
        <w:rPr/>
      </w:pPr>
      <w:r w:rsidDel="00000000" w:rsidR="00000000" w:rsidRPr="00000000">
        <w:rPr>
          <w:rtl w:val="0"/>
        </w:rPr>
        <w:t xml:space="preserve">Nhấn </w:t>
      </w:r>
      <w:r w:rsidDel="00000000" w:rsidR="00000000" w:rsidRPr="00000000">
        <w:rPr>
          <w:b w:val="1"/>
          <w:bCs w:val="1"/>
          <w:rtl w:val="0"/>
        </w:rPr>
        <w:t xml:space="preserve">Thống kê</w:t>
      </w:r>
      <w:r w:rsidDel="00000000" w:rsidR="00000000" w:rsidRPr="00000000">
        <w:rPr>
          <w:rtl w:val="0"/>
        </w:rPr>
        <w:t xml:space="preserve"> để xem thống kê báo cáo theo tiêu chí đã chọn.</w:t>
      </w:r>
    </w:p>
    <w:p w:rsidR="00000000" w:rsidDel="00000000" w:rsidP="00000000" w:rsidRDefault="00000000" w:rsidRPr="00000000" w14:paraId="00000157">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60" w:before="60" w:line="240" w:lineRule="auto"/>
        <w:ind w:left="420" w:right="0" w:hanging="36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Nhấn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Xuất excel</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để xuất báo cáo thành tệp tin excel về máy tính.</w:t>
      </w:r>
      <w:r w:rsidDel="00000000" w:rsidR="00000000" w:rsidRPr="00000000">
        <w:rPr>
          <w:rtl w:val="0"/>
        </w:rPr>
      </w:r>
    </w:p>
    <w:p w:rsidR="00000000" w:rsidDel="00000000" w:rsidP="00000000" w:rsidRDefault="00000000" w:rsidRPr="00000000" w14:paraId="00000158">
      <w:pPr>
        <w:pStyle w:val="Heading6"/>
        <w:numPr>
          <w:ilvl w:val="5"/>
          <w:numId w:val="1"/>
        </w:numPr>
        <w:ind w:left="1134" w:hanging="1134"/>
        <w:rPr/>
      </w:pPr>
      <w:r w:rsidDel="00000000" w:rsidR="00000000" w:rsidRPr="00000000">
        <w:rPr>
          <w:rtl w:val="0"/>
        </w:rPr>
        <w:t xml:space="preserve">Thống kê biểu số II.08/VPCP/KSTT</w:t>
      </w:r>
    </w:p>
    <w:p w:rsidR="00000000" w:rsidDel="00000000" w:rsidP="00000000" w:rsidRDefault="00000000" w:rsidRPr="00000000" w14:paraId="00000159">
      <w:pPr>
        <w:keepNext w:val="0"/>
        <w:keepLines w:val="0"/>
        <w:pageBreakBefore w:val="0"/>
        <w:widowControl w:val="0"/>
        <w:numPr>
          <w:ilvl w:val="6"/>
          <w:numId w:val="1"/>
        </w:numPr>
        <w:pBdr>
          <w:top w:space="0" w:sz="0" w:val="nil"/>
          <w:left w:space="0" w:sz="0" w:val="nil"/>
          <w:bottom w:space="0" w:sz="0" w:val="nil"/>
          <w:right w:space="0" w:sz="0" w:val="nil"/>
          <w:between w:space="0" w:sz="0" w:val="nil"/>
        </w:pBdr>
        <w:shd w:fill="auto" w:val="clear"/>
        <w:spacing w:after="60" w:before="120" w:line="240" w:lineRule="auto"/>
        <w:ind w:left="454" w:right="0" w:hanging="454"/>
        <w:jc w:val="both"/>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Yêu cầu thực hiện</w:t>
      </w:r>
    </w:p>
    <w:p w:rsidR="00000000" w:rsidDel="00000000" w:rsidP="00000000" w:rsidRDefault="00000000" w:rsidRPr="00000000" w14:paraId="0000015A">
      <w:pPr>
        <w:numPr>
          <w:ilvl w:val="0"/>
          <w:numId w:val="8"/>
        </w:numPr>
        <w:ind w:left="720" w:hanging="360"/>
        <w:rPr/>
      </w:pPr>
      <w:r w:rsidDel="00000000" w:rsidR="00000000" w:rsidRPr="00000000">
        <w:rPr>
          <w:rtl w:val="0"/>
        </w:rPr>
        <w:t xml:space="preserve">Xem Thống kê báo cáo trên giao diện</w:t>
      </w:r>
    </w:p>
    <w:p w:rsidR="00000000" w:rsidDel="00000000" w:rsidP="00000000" w:rsidRDefault="00000000" w:rsidRPr="00000000" w14:paraId="0000015B">
      <w:pPr>
        <w:numPr>
          <w:ilvl w:val="0"/>
          <w:numId w:val="8"/>
        </w:numPr>
        <w:ind w:left="720" w:hanging="360"/>
        <w:rPr/>
      </w:pPr>
      <w:r w:rsidDel="00000000" w:rsidR="00000000" w:rsidRPr="00000000">
        <w:rPr>
          <w:rtl w:val="0"/>
        </w:rPr>
        <w:t xml:space="preserve">Xuất excel</w:t>
      </w:r>
    </w:p>
    <w:p w:rsidR="00000000" w:rsidDel="00000000" w:rsidP="00000000" w:rsidRDefault="00000000" w:rsidRPr="00000000" w14:paraId="0000015C">
      <w:pPr>
        <w:keepNext w:val="0"/>
        <w:keepLines w:val="0"/>
        <w:pageBreakBefore w:val="0"/>
        <w:widowControl w:val="0"/>
        <w:numPr>
          <w:ilvl w:val="6"/>
          <w:numId w:val="1"/>
        </w:numPr>
        <w:pBdr>
          <w:top w:space="0" w:sz="0" w:val="nil"/>
          <w:left w:space="0" w:sz="0" w:val="nil"/>
          <w:bottom w:space="0" w:sz="0" w:val="nil"/>
          <w:right w:space="0" w:sz="0" w:val="nil"/>
          <w:between w:space="0" w:sz="0" w:val="nil"/>
        </w:pBdr>
        <w:shd w:fill="auto" w:val="clear"/>
        <w:spacing w:after="60" w:before="120" w:line="240" w:lineRule="auto"/>
        <w:ind w:left="454" w:right="0" w:hanging="454"/>
        <w:jc w:val="both"/>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Các bước thực hiện</w:t>
      </w:r>
    </w:p>
    <w:p w:rsidR="00000000" w:rsidDel="00000000" w:rsidP="00000000" w:rsidRDefault="00000000" w:rsidRPr="00000000" w14:paraId="0000015D">
      <w:pPr>
        <w:numPr>
          <w:ilvl w:val="0"/>
          <w:numId w:val="10"/>
        </w:numPr>
        <w:ind w:left="420" w:hanging="360"/>
        <w:rPr>
          <w:b w:val="1"/>
          <w:bCs w:val="1"/>
        </w:rPr>
      </w:pPr>
      <w:r w:rsidDel="00000000" w:rsidR="00000000" w:rsidRPr="00000000">
        <w:rPr>
          <w:rtl w:val="0"/>
        </w:rPr>
        <w:t xml:space="preserve">Bước 1: Đăng nhập hệ thống Một cửa điện tử bằng tài khoản người dùng đã được phân quyền </w:t>
      </w:r>
      <w:r w:rsidDel="00000000" w:rsidR="00000000" w:rsidRPr="00000000">
        <w:rPr>
          <w:b w:val="1"/>
          <w:bCs w:val="1"/>
          <w:rtl w:val="0"/>
        </w:rPr>
        <w:t xml:space="preserve">Thống kê biểu số II.08/VPCP/KSTT. </w:t>
      </w:r>
      <w:r w:rsidDel="00000000" w:rsidR="00000000" w:rsidRPr="00000000">
        <w:rPr>
          <w:rtl w:val="0"/>
        </w:rPr>
        <w:t xml:space="preserve">Vào menu </w:t>
      </w:r>
      <w:r w:rsidDel="00000000" w:rsidR="00000000" w:rsidRPr="00000000">
        <w:rPr>
          <w:b w:val="1"/>
          <w:bCs w:val="1"/>
          <w:rtl w:val="0"/>
        </w:rPr>
        <w:t xml:space="preserve">Thống kê báo cáo/Thống kê biểu số II.08/VPCP/KSTT </w:t>
      </w:r>
      <w:r w:rsidDel="00000000" w:rsidR="00000000" w:rsidRPr="00000000">
        <w:rPr>
          <w:rtl w:val="0"/>
        </w:rPr>
        <w:t xml:space="preserve">trong Hệ thống thông tin Một cửa điện tử</w:t>
      </w:r>
      <w:r w:rsidDel="00000000" w:rsidR="00000000" w:rsidRPr="00000000">
        <w:rPr>
          <w:rtl w:val="0"/>
        </w:rPr>
      </w:r>
    </w:p>
    <w:p w:rsidR="00000000" w:rsidDel="00000000" w:rsidP="00000000" w:rsidRDefault="00000000" w:rsidRPr="00000000" w14:paraId="0000015E">
      <w:pPr>
        <w:rPr>
          <w:b w:val="1"/>
          <w:bCs w:val="1"/>
        </w:rPr>
      </w:pPr>
      <w:r w:rsidDel="00000000" w:rsidR="00000000" w:rsidRPr="00000000">
        <w:rPr/>
        <w:drawing>
          <wp:inline distB="0" distT="0" distL="0" distR="0">
            <wp:extent cx="5760085" cy="2192020"/>
            <wp:effectExtent b="0" l="0" r="0" t="0"/>
            <wp:docPr id="2065399710" name="image10.png"/>
            <a:graphic>
              <a:graphicData uri="http://schemas.openxmlformats.org/drawingml/2006/picture">
                <pic:pic>
                  <pic:nvPicPr>
                    <pic:cNvPr id="0" name="image10.png"/>
                    <pic:cNvPicPr preferRelativeResize="0"/>
                  </pic:nvPicPr>
                  <pic:blipFill>
                    <a:blip r:embed="rId51"/>
                    <a:srcRect b="0" l="0" r="0" t="0"/>
                    <a:stretch>
                      <a:fillRect/>
                    </a:stretch>
                  </pic:blipFill>
                  <pic:spPr>
                    <a:xfrm>
                      <a:off x="0" y="0"/>
                      <a:ext cx="5760085" cy="2192020"/>
                    </a:xfrm>
                    <a:prstGeom prst="rect"/>
                    <a:ln/>
                  </pic:spPr>
                </pic:pic>
              </a:graphicData>
            </a:graphic>
          </wp:inline>
        </w:drawing>
      </w:r>
      <w:r w:rsidDel="00000000" w:rsidR="00000000" w:rsidRPr="00000000">
        <w:rPr>
          <w:rtl w:val="0"/>
        </w:rPr>
      </w:r>
    </w:p>
    <w:p w:rsidR="00000000" w:rsidDel="00000000" w:rsidP="00000000" w:rsidRDefault="00000000" w:rsidRPr="00000000" w14:paraId="0000015F">
      <w:pPr>
        <w:numPr>
          <w:ilvl w:val="0"/>
          <w:numId w:val="10"/>
        </w:numPr>
        <w:ind w:left="420" w:hanging="360"/>
        <w:rPr/>
      </w:pPr>
      <w:r w:rsidDel="00000000" w:rsidR="00000000" w:rsidRPr="00000000">
        <w:rPr>
          <w:b w:val="1"/>
          <w:bCs w:val="1"/>
          <w:rtl w:val="0"/>
        </w:rPr>
        <w:t xml:space="preserve">Bước 2: </w:t>
      </w:r>
      <w:r w:rsidDel="00000000" w:rsidR="00000000" w:rsidRPr="00000000">
        <w:rPr>
          <w:rtl w:val="0"/>
        </w:rPr>
        <w:t xml:space="preserve">Chọn các tiêu chí cần thống kê báo cáo : Tiêu chí [Quý], Qu [Quý].</w:t>
      </w:r>
    </w:p>
    <w:p w:rsidR="00000000" w:rsidDel="00000000" w:rsidP="00000000" w:rsidRDefault="00000000" w:rsidRPr="00000000" w14:paraId="00000160">
      <w:pPr>
        <w:numPr>
          <w:ilvl w:val="0"/>
          <w:numId w:val="10"/>
        </w:numPr>
        <w:ind w:left="420" w:hanging="360"/>
        <w:rPr/>
      </w:pPr>
      <w:r w:rsidDel="00000000" w:rsidR="00000000" w:rsidRPr="00000000">
        <w:rPr>
          <w:rtl w:val="0"/>
        </w:rPr>
        <w:t xml:space="preserve">Nhấn </w:t>
      </w:r>
      <w:r w:rsidDel="00000000" w:rsidR="00000000" w:rsidRPr="00000000">
        <w:rPr>
          <w:b w:val="1"/>
          <w:bCs w:val="1"/>
          <w:rtl w:val="0"/>
        </w:rPr>
        <w:t xml:space="preserve">Thống kê</w:t>
      </w:r>
      <w:r w:rsidDel="00000000" w:rsidR="00000000" w:rsidRPr="00000000">
        <w:rPr>
          <w:rtl w:val="0"/>
        </w:rPr>
        <w:t xml:space="preserve"> để xem thống kê báo cáo theo tiêu chí đã chọn.</w:t>
      </w:r>
    </w:p>
    <w:p w:rsidR="00000000" w:rsidDel="00000000" w:rsidP="00000000" w:rsidRDefault="00000000" w:rsidRPr="00000000" w14:paraId="00000161">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60" w:before="60" w:line="240" w:lineRule="auto"/>
        <w:ind w:left="420" w:right="0" w:hanging="36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Nhấn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Xuất excel</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để xuất báo cáo thành tệp tin excel về máy tính.</w:t>
      </w:r>
      <w:r w:rsidDel="00000000" w:rsidR="00000000" w:rsidRPr="00000000">
        <w:rPr>
          <w:rtl w:val="0"/>
        </w:rPr>
      </w:r>
    </w:p>
    <w:p w:rsidR="00000000" w:rsidDel="00000000" w:rsidP="00000000" w:rsidRDefault="00000000" w:rsidRPr="00000000" w14:paraId="00000162">
      <w:pPr>
        <w:rPr>
          <w:b w:val="1"/>
          <w:bCs w:val="1"/>
        </w:rPr>
      </w:pPr>
      <w:r w:rsidDel="00000000" w:rsidR="00000000" w:rsidRPr="00000000">
        <w:rPr>
          <w:rtl w:val="0"/>
        </w:rPr>
      </w:r>
    </w:p>
    <w:p w:rsidR="00000000" w:rsidDel="00000000" w:rsidP="00000000" w:rsidRDefault="00000000" w:rsidRPr="00000000" w14:paraId="00000163">
      <w:pPr>
        <w:rPr>
          <w:b w:val="1"/>
          <w:bCs w:val="1"/>
        </w:rPr>
      </w:pPr>
      <w:r w:rsidDel="00000000" w:rsidR="00000000" w:rsidRPr="00000000">
        <w:rPr>
          <w:rtl w:val="0"/>
        </w:rPr>
      </w:r>
    </w:p>
    <w:p w:rsidR="00000000" w:rsidDel="00000000" w:rsidP="00000000" w:rsidRDefault="00000000" w:rsidRPr="00000000" w14:paraId="00000164">
      <w:pPr>
        <w:rPr>
          <w:b w:val="1"/>
          <w:bCs w:val="1"/>
        </w:rPr>
      </w:pPr>
      <w:r w:rsidDel="00000000" w:rsidR="00000000" w:rsidRPr="00000000">
        <w:rPr>
          <w:rtl w:val="0"/>
        </w:rPr>
      </w:r>
    </w:p>
    <w:p w:rsidR="00000000" w:rsidDel="00000000" w:rsidP="00000000" w:rsidRDefault="00000000" w:rsidRPr="00000000" w14:paraId="00000165">
      <w:pPr>
        <w:rPr>
          <w:b w:val="1"/>
          <w:bCs w:val="1"/>
        </w:rPr>
      </w:pPr>
      <w:r w:rsidDel="00000000" w:rsidR="00000000" w:rsidRPr="00000000">
        <w:rPr>
          <w:rtl w:val="0"/>
        </w:rPr>
      </w:r>
    </w:p>
    <w:p w:rsidR="00000000" w:rsidDel="00000000" w:rsidP="00000000" w:rsidRDefault="00000000" w:rsidRPr="00000000" w14:paraId="00000166">
      <w:pPr>
        <w:rPr>
          <w:b w:val="1"/>
          <w:bCs w:val="1"/>
        </w:rPr>
      </w:pPr>
      <w:r w:rsidDel="00000000" w:rsidR="00000000" w:rsidRPr="00000000">
        <w:rPr>
          <w:rtl w:val="0"/>
        </w:rPr>
      </w:r>
    </w:p>
    <w:p w:rsidR="00000000" w:rsidDel="00000000" w:rsidP="00000000" w:rsidRDefault="00000000" w:rsidRPr="00000000" w14:paraId="00000167">
      <w:pPr>
        <w:rPr>
          <w:b w:val="1"/>
          <w:bCs w:val="1"/>
        </w:rPr>
      </w:pPr>
      <w:r w:rsidDel="00000000" w:rsidR="00000000" w:rsidRPr="00000000">
        <w:rPr>
          <w:rtl w:val="0"/>
        </w:rPr>
      </w:r>
    </w:p>
    <w:p w:rsidR="00000000" w:rsidDel="00000000" w:rsidP="00000000" w:rsidRDefault="00000000" w:rsidRPr="00000000" w14:paraId="00000168">
      <w:pPr>
        <w:rPr>
          <w:b w:val="1"/>
          <w:bCs w:val="1"/>
        </w:rPr>
      </w:pPr>
      <w:r w:rsidDel="00000000" w:rsidR="00000000" w:rsidRPr="00000000">
        <w:rPr>
          <w:rtl w:val="0"/>
        </w:rPr>
      </w:r>
    </w:p>
    <w:p w:rsidR="00000000" w:rsidDel="00000000" w:rsidP="00000000" w:rsidRDefault="00000000" w:rsidRPr="00000000" w14:paraId="00000169">
      <w:pPr>
        <w:rPr>
          <w:b w:val="1"/>
          <w:bCs w:val="1"/>
        </w:rPr>
      </w:pPr>
      <w:r w:rsidDel="00000000" w:rsidR="00000000" w:rsidRPr="00000000">
        <w:rPr>
          <w:rtl w:val="0"/>
        </w:rPr>
      </w:r>
    </w:p>
    <w:p w:rsidR="00000000" w:rsidDel="00000000" w:rsidP="00000000" w:rsidRDefault="00000000" w:rsidRPr="00000000" w14:paraId="0000016A">
      <w:pPr>
        <w:rPr>
          <w:b w:val="1"/>
          <w:bCs w:val="1"/>
        </w:rPr>
      </w:pPr>
      <w:r w:rsidDel="00000000" w:rsidR="00000000" w:rsidRPr="00000000">
        <w:rPr>
          <w:rtl w:val="0"/>
        </w:rPr>
      </w:r>
    </w:p>
    <w:p w:rsidR="00000000" w:rsidDel="00000000" w:rsidP="00000000" w:rsidRDefault="00000000" w:rsidRPr="00000000" w14:paraId="0000016B">
      <w:pPr>
        <w:rPr>
          <w:b w:val="1"/>
          <w:bCs w:val="1"/>
        </w:rPr>
      </w:pPr>
      <w:r w:rsidDel="00000000" w:rsidR="00000000" w:rsidRPr="00000000">
        <w:rPr>
          <w:rtl w:val="0"/>
        </w:rPr>
      </w:r>
    </w:p>
    <w:p w:rsidR="00000000" w:rsidDel="00000000" w:rsidP="00000000" w:rsidRDefault="00000000" w:rsidRPr="00000000" w14:paraId="0000016C">
      <w:pPr>
        <w:rPr>
          <w:b w:val="1"/>
          <w:bCs w:val="1"/>
        </w:rPr>
      </w:pPr>
      <w:r w:rsidDel="00000000" w:rsidR="00000000" w:rsidRPr="00000000">
        <w:rPr>
          <w:rtl w:val="0"/>
        </w:rPr>
      </w:r>
    </w:p>
    <w:p w:rsidR="00000000" w:rsidDel="00000000" w:rsidP="00000000" w:rsidRDefault="00000000" w:rsidRPr="00000000" w14:paraId="0000016D">
      <w:pPr>
        <w:rPr>
          <w:b w:val="1"/>
          <w:bCs w:val="1"/>
        </w:rPr>
      </w:pPr>
      <w:r w:rsidDel="00000000" w:rsidR="00000000" w:rsidRPr="00000000">
        <w:rPr>
          <w:rtl w:val="0"/>
        </w:rPr>
      </w:r>
    </w:p>
    <w:p w:rsidR="00000000" w:rsidDel="00000000" w:rsidP="00000000" w:rsidRDefault="00000000" w:rsidRPr="00000000" w14:paraId="0000016E">
      <w:pPr>
        <w:rPr>
          <w:b w:val="1"/>
          <w:bCs w:val="1"/>
        </w:rPr>
      </w:pPr>
      <w:r w:rsidDel="00000000" w:rsidR="00000000" w:rsidRPr="00000000">
        <w:rPr>
          <w:rtl w:val="0"/>
        </w:rPr>
      </w:r>
    </w:p>
    <w:p w:rsidR="00000000" w:rsidDel="00000000" w:rsidP="00000000" w:rsidRDefault="00000000" w:rsidRPr="00000000" w14:paraId="0000016F">
      <w:pPr>
        <w:rPr>
          <w:b w:val="1"/>
          <w:bCs w:val="1"/>
        </w:rPr>
      </w:pPr>
      <w:r w:rsidDel="00000000" w:rsidR="00000000" w:rsidRPr="00000000">
        <w:rPr>
          <w:rtl w:val="0"/>
        </w:rPr>
      </w:r>
    </w:p>
    <w:p w:rsidR="00000000" w:rsidDel="00000000" w:rsidP="00000000" w:rsidRDefault="00000000" w:rsidRPr="00000000" w14:paraId="00000170">
      <w:pPr>
        <w:rPr>
          <w:b w:val="1"/>
          <w:bCs w:val="1"/>
        </w:rPr>
      </w:pPr>
      <w:r w:rsidDel="00000000" w:rsidR="00000000" w:rsidRPr="00000000">
        <w:rPr>
          <w:rtl w:val="0"/>
        </w:rPr>
      </w:r>
    </w:p>
    <w:p w:rsidR="00000000" w:rsidDel="00000000" w:rsidP="00000000" w:rsidRDefault="00000000" w:rsidRPr="00000000" w14:paraId="00000171">
      <w:pPr>
        <w:rPr>
          <w:b w:val="1"/>
          <w:bCs w:val="1"/>
        </w:rPr>
      </w:pPr>
      <w:r w:rsidDel="00000000" w:rsidR="00000000" w:rsidRPr="00000000">
        <w:rPr>
          <w:rtl w:val="0"/>
        </w:rPr>
      </w:r>
    </w:p>
    <w:p w:rsidR="00000000" w:rsidDel="00000000" w:rsidP="00000000" w:rsidRDefault="00000000" w:rsidRPr="00000000" w14:paraId="00000172">
      <w:pPr>
        <w:rPr>
          <w:b w:val="1"/>
          <w:bCs w:val="1"/>
        </w:rPr>
      </w:pPr>
      <w:r w:rsidDel="00000000" w:rsidR="00000000" w:rsidRPr="00000000">
        <w:rPr>
          <w:rtl w:val="0"/>
        </w:rPr>
      </w:r>
    </w:p>
    <w:p w:rsidR="00000000" w:rsidDel="00000000" w:rsidP="00000000" w:rsidRDefault="00000000" w:rsidRPr="00000000" w14:paraId="00000173">
      <w:pPr>
        <w:rPr>
          <w:b w:val="1"/>
          <w:bCs w:val="1"/>
        </w:rPr>
      </w:pPr>
      <w:r w:rsidDel="00000000" w:rsidR="00000000" w:rsidRPr="00000000">
        <w:rPr>
          <w:rtl w:val="0"/>
        </w:rPr>
      </w:r>
    </w:p>
    <w:p w:rsidR="00000000" w:rsidDel="00000000" w:rsidP="00000000" w:rsidRDefault="00000000" w:rsidRPr="00000000" w14:paraId="00000174">
      <w:pPr>
        <w:rPr>
          <w:b w:val="1"/>
          <w:bCs w:val="1"/>
        </w:rPr>
      </w:pPr>
      <w:r w:rsidDel="00000000" w:rsidR="00000000" w:rsidRPr="00000000">
        <w:rPr>
          <w:rtl w:val="0"/>
        </w:rPr>
      </w:r>
    </w:p>
    <w:p w:rsidR="00000000" w:rsidDel="00000000" w:rsidP="00000000" w:rsidRDefault="00000000" w:rsidRPr="00000000" w14:paraId="00000175">
      <w:pPr>
        <w:rPr>
          <w:b w:val="1"/>
          <w:bCs w:val="1"/>
        </w:rPr>
      </w:pPr>
      <w:r w:rsidDel="00000000" w:rsidR="00000000" w:rsidRPr="00000000">
        <w:rPr>
          <w:rtl w:val="0"/>
        </w:rPr>
      </w:r>
    </w:p>
    <w:p w:rsidR="00000000" w:rsidDel="00000000" w:rsidP="00000000" w:rsidRDefault="00000000" w:rsidRPr="00000000" w14:paraId="00000176">
      <w:pPr>
        <w:rPr>
          <w:b w:val="1"/>
          <w:bCs w:val="1"/>
        </w:rPr>
      </w:pPr>
      <w:r w:rsidDel="00000000" w:rsidR="00000000" w:rsidRPr="00000000">
        <w:rPr>
          <w:rtl w:val="0"/>
        </w:rPr>
      </w:r>
    </w:p>
    <w:p w:rsidR="00000000" w:rsidDel="00000000" w:rsidP="00000000" w:rsidRDefault="00000000" w:rsidRPr="00000000" w14:paraId="00000177">
      <w:pPr>
        <w:rPr>
          <w:b w:val="1"/>
          <w:bCs w:val="1"/>
        </w:rPr>
      </w:pPr>
      <w:r w:rsidDel="00000000" w:rsidR="00000000" w:rsidRPr="00000000">
        <w:rPr>
          <w:rtl w:val="0"/>
        </w:rPr>
      </w:r>
    </w:p>
    <w:p w:rsidR="00000000" w:rsidDel="00000000" w:rsidP="00000000" w:rsidRDefault="00000000" w:rsidRPr="00000000" w14:paraId="00000178">
      <w:pPr>
        <w:rPr>
          <w:b w:val="1"/>
          <w:bCs w:val="1"/>
        </w:rPr>
      </w:pPr>
      <w:r w:rsidDel="00000000" w:rsidR="00000000" w:rsidRPr="00000000">
        <w:rPr>
          <w:rtl w:val="0"/>
        </w:rPr>
      </w:r>
    </w:p>
    <w:p w:rsidR="00000000" w:rsidDel="00000000" w:rsidP="00000000" w:rsidRDefault="00000000" w:rsidRPr="00000000" w14:paraId="00000179">
      <w:pPr>
        <w:rPr>
          <w:b w:val="1"/>
          <w:bCs w:val="1"/>
        </w:rPr>
      </w:pPr>
      <w:r w:rsidDel="00000000" w:rsidR="00000000" w:rsidRPr="00000000">
        <w:rPr>
          <w:rtl w:val="0"/>
        </w:rPr>
      </w:r>
    </w:p>
    <w:p w:rsidR="00000000" w:rsidDel="00000000" w:rsidP="00000000" w:rsidRDefault="00000000" w:rsidRPr="00000000" w14:paraId="0000017A">
      <w:pPr>
        <w:rPr>
          <w:b w:val="1"/>
          <w:bCs w:val="1"/>
        </w:rPr>
      </w:pPr>
      <w:r w:rsidDel="00000000" w:rsidR="00000000" w:rsidRPr="00000000">
        <w:rPr>
          <w:rtl w:val="0"/>
        </w:rPr>
      </w:r>
    </w:p>
    <w:p w:rsidR="00000000" w:rsidDel="00000000" w:rsidP="00000000" w:rsidRDefault="00000000" w:rsidRPr="00000000" w14:paraId="0000017B">
      <w:pPr>
        <w:rPr>
          <w:b w:val="1"/>
          <w:bCs w:val="1"/>
        </w:rPr>
      </w:pPr>
      <w:r w:rsidDel="00000000" w:rsidR="00000000" w:rsidRPr="00000000">
        <w:rPr>
          <w:rtl w:val="0"/>
        </w:rPr>
      </w:r>
    </w:p>
    <w:p w:rsidR="00000000" w:rsidDel="00000000" w:rsidP="00000000" w:rsidRDefault="00000000" w:rsidRPr="00000000" w14:paraId="0000017C">
      <w:pPr>
        <w:rPr>
          <w:b w:val="1"/>
          <w:bCs w:val="1"/>
        </w:rPr>
      </w:pPr>
      <w:r w:rsidDel="00000000" w:rsidR="00000000" w:rsidRPr="00000000">
        <w:rPr>
          <w:rtl w:val="0"/>
        </w:rPr>
      </w:r>
    </w:p>
    <w:p w:rsidR="00000000" w:rsidDel="00000000" w:rsidP="00000000" w:rsidRDefault="00000000" w:rsidRPr="00000000" w14:paraId="0000017D">
      <w:pPr>
        <w:rPr>
          <w:b w:val="1"/>
          <w:bCs w:val="1"/>
        </w:rPr>
      </w:pPr>
      <w:r w:rsidDel="00000000" w:rsidR="00000000" w:rsidRPr="00000000">
        <w:rPr>
          <w:rtl w:val="0"/>
        </w:rPr>
      </w:r>
    </w:p>
    <w:p w:rsidR="00000000" w:rsidDel="00000000" w:rsidP="00000000" w:rsidRDefault="00000000" w:rsidRPr="00000000" w14:paraId="0000017E">
      <w:pPr>
        <w:rPr>
          <w:b w:val="1"/>
          <w:bCs w:val="1"/>
        </w:rPr>
      </w:pPr>
      <w:r w:rsidDel="00000000" w:rsidR="00000000" w:rsidRPr="00000000">
        <w:rPr>
          <w:rtl w:val="0"/>
        </w:rPr>
      </w:r>
    </w:p>
    <w:p w:rsidR="00000000" w:rsidDel="00000000" w:rsidP="00000000" w:rsidRDefault="00000000" w:rsidRPr="00000000" w14:paraId="0000017F">
      <w:pPr>
        <w:rPr>
          <w:b w:val="1"/>
          <w:bCs w:val="1"/>
        </w:rPr>
      </w:pPr>
      <w:r w:rsidDel="00000000" w:rsidR="00000000" w:rsidRPr="00000000">
        <w:rPr>
          <w:rtl w:val="0"/>
        </w:rPr>
      </w:r>
    </w:p>
    <w:p w:rsidR="00000000" w:rsidDel="00000000" w:rsidP="00000000" w:rsidRDefault="00000000" w:rsidRPr="00000000" w14:paraId="00000180">
      <w:pPr>
        <w:rPr>
          <w:b w:val="1"/>
          <w:bCs w:val="1"/>
        </w:rPr>
      </w:pPr>
      <w:r w:rsidDel="00000000" w:rsidR="00000000" w:rsidRPr="00000000">
        <w:rPr>
          <w:rtl w:val="0"/>
        </w:rPr>
      </w:r>
    </w:p>
    <w:p w:rsidR="00000000" w:rsidDel="00000000" w:rsidP="00000000" w:rsidRDefault="00000000" w:rsidRPr="00000000" w14:paraId="00000181">
      <w:pPr>
        <w:rPr>
          <w:b w:val="1"/>
          <w:bCs w:val="1"/>
        </w:rPr>
      </w:pPr>
      <w:r w:rsidDel="00000000" w:rsidR="00000000" w:rsidRPr="00000000">
        <w:rPr>
          <w:rtl w:val="0"/>
        </w:rPr>
      </w:r>
    </w:p>
    <w:p w:rsidR="00000000" w:rsidDel="00000000" w:rsidP="00000000" w:rsidRDefault="00000000" w:rsidRPr="00000000" w14:paraId="00000182">
      <w:pPr>
        <w:rPr>
          <w:b w:val="1"/>
          <w:bCs w:val="1"/>
        </w:rPr>
      </w:pPr>
      <w:r w:rsidDel="00000000" w:rsidR="00000000" w:rsidRPr="00000000">
        <w:rPr>
          <w:rtl w:val="0"/>
        </w:rPr>
      </w:r>
    </w:p>
    <w:p w:rsidR="00000000" w:rsidDel="00000000" w:rsidP="00000000" w:rsidRDefault="00000000" w:rsidRPr="00000000" w14:paraId="00000183">
      <w:pPr>
        <w:rPr>
          <w:b w:val="1"/>
          <w:bCs w:val="1"/>
        </w:rPr>
      </w:pPr>
      <w:r w:rsidDel="00000000" w:rsidR="00000000" w:rsidRPr="00000000">
        <w:rPr>
          <w:rtl w:val="0"/>
        </w:rPr>
      </w:r>
    </w:p>
    <w:p w:rsidR="00000000" w:rsidDel="00000000" w:rsidP="00000000" w:rsidRDefault="00000000" w:rsidRPr="00000000" w14:paraId="00000184">
      <w:pPr>
        <w:rPr>
          <w:b w:val="1"/>
          <w:bCs w:val="1"/>
        </w:rPr>
      </w:pPr>
      <w:r w:rsidDel="00000000" w:rsidR="00000000" w:rsidRPr="00000000">
        <w:rPr>
          <w:rtl w:val="0"/>
        </w:rPr>
      </w:r>
    </w:p>
    <w:p w:rsidR="00000000" w:rsidDel="00000000" w:rsidP="00000000" w:rsidRDefault="00000000" w:rsidRPr="00000000" w14:paraId="00000185">
      <w:pPr>
        <w:rPr>
          <w:b w:val="1"/>
          <w:bCs w:val="1"/>
        </w:rPr>
      </w:pPr>
      <w:r w:rsidDel="00000000" w:rsidR="00000000" w:rsidRPr="00000000">
        <w:rPr>
          <w:rtl w:val="0"/>
        </w:rPr>
      </w:r>
    </w:p>
    <w:p w:rsidR="00000000" w:rsidDel="00000000" w:rsidP="00000000" w:rsidRDefault="00000000" w:rsidRPr="00000000" w14:paraId="00000186">
      <w:pPr>
        <w:rPr>
          <w:b w:val="1"/>
          <w:bCs w:val="1"/>
        </w:rPr>
      </w:pPr>
      <w:r w:rsidDel="00000000" w:rsidR="00000000" w:rsidRPr="00000000">
        <w:rPr>
          <w:rtl w:val="0"/>
        </w:rPr>
      </w:r>
    </w:p>
    <w:p w:rsidR="00000000" w:rsidDel="00000000" w:rsidP="00000000" w:rsidRDefault="00000000" w:rsidRPr="00000000" w14:paraId="00000187">
      <w:pPr>
        <w:rPr>
          <w:b w:val="1"/>
          <w:bCs w:val="1"/>
        </w:rPr>
      </w:pPr>
      <w:r w:rsidDel="00000000" w:rsidR="00000000" w:rsidRPr="00000000">
        <w:rPr>
          <w:rtl w:val="0"/>
        </w:rPr>
      </w:r>
    </w:p>
    <w:p w:rsidR="00000000" w:rsidDel="00000000" w:rsidP="00000000" w:rsidRDefault="00000000" w:rsidRPr="00000000" w14:paraId="00000188">
      <w:pPr>
        <w:rPr>
          <w:b w:val="1"/>
          <w:bCs w:val="1"/>
        </w:rPr>
      </w:pPr>
      <w:r w:rsidDel="00000000" w:rsidR="00000000" w:rsidRPr="00000000">
        <w:rPr>
          <w:rtl w:val="0"/>
        </w:rPr>
      </w:r>
    </w:p>
    <w:p w:rsidR="00000000" w:rsidDel="00000000" w:rsidP="00000000" w:rsidRDefault="00000000" w:rsidRPr="00000000" w14:paraId="00000189">
      <w:pPr>
        <w:rPr>
          <w:b w:val="1"/>
          <w:bCs w:val="1"/>
        </w:rPr>
      </w:pPr>
      <w:r w:rsidDel="00000000" w:rsidR="00000000" w:rsidRPr="00000000">
        <w:rPr>
          <w:rtl w:val="0"/>
        </w:rPr>
      </w:r>
    </w:p>
    <w:p w:rsidR="00000000" w:rsidDel="00000000" w:rsidP="00000000" w:rsidRDefault="00000000" w:rsidRPr="00000000" w14:paraId="0000018A">
      <w:pPr>
        <w:rPr>
          <w:b w:val="1"/>
          <w:bCs w:val="1"/>
        </w:rPr>
      </w:pPr>
      <w:r w:rsidDel="00000000" w:rsidR="00000000" w:rsidRPr="00000000">
        <w:rPr>
          <w:rtl w:val="0"/>
        </w:rPr>
      </w:r>
    </w:p>
    <w:p w:rsidR="00000000" w:rsidDel="00000000" w:rsidP="00000000" w:rsidRDefault="00000000" w:rsidRPr="00000000" w14:paraId="0000018B">
      <w:pPr>
        <w:rPr>
          <w:b w:val="1"/>
          <w:bCs w:val="1"/>
        </w:rPr>
      </w:pPr>
      <w:r w:rsidDel="00000000" w:rsidR="00000000" w:rsidRPr="00000000">
        <w:rPr>
          <w:rtl w:val="0"/>
        </w:rPr>
      </w:r>
    </w:p>
    <w:p w:rsidR="00000000" w:rsidDel="00000000" w:rsidP="00000000" w:rsidRDefault="00000000" w:rsidRPr="00000000" w14:paraId="0000018C">
      <w:pPr>
        <w:rPr>
          <w:b w:val="1"/>
          <w:bCs w:val="1"/>
        </w:rPr>
      </w:pPr>
      <w:r w:rsidDel="00000000" w:rsidR="00000000" w:rsidRPr="00000000">
        <w:rPr>
          <w:rtl w:val="0"/>
        </w:rPr>
      </w:r>
    </w:p>
    <w:p w:rsidR="00000000" w:rsidDel="00000000" w:rsidP="00000000" w:rsidRDefault="00000000" w:rsidRPr="00000000" w14:paraId="0000018D">
      <w:pPr>
        <w:rPr>
          <w:b w:val="1"/>
          <w:bCs w:val="1"/>
        </w:rPr>
      </w:pPr>
      <w:r w:rsidDel="00000000" w:rsidR="00000000" w:rsidRPr="00000000">
        <w:rPr>
          <w:rtl w:val="0"/>
        </w:rPr>
      </w:r>
    </w:p>
    <w:p w:rsidR="00000000" w:rsidDel="00000000" w:rsidP="00000000" w:rsidRDefault="00000000" w:rsidRPr="00000000" w14:paraId="0000018E">
      <w:pPr>
        <w:rPr>
          <w:b w:val="1"/>
          <w:bCs w:val="1"/>
        </w:rPr>
      </w:pPr>
      <w:r w:rsidDel="00000000" w:rsidR="00000000" w:rsidRPr="00000000">
        <w:rPr>
          <w:rtl w:val="0"/>
        </w:rPr>
      </w:r>
    </w:p>
    <w:p w:rsidR="00000000" w:rsidDel="00000000" w:rsidP="00000000" w:rsidRDefault="00000000" w:rsidRPr="00000000" w14:paraId="0000018F">
      <w:pPr>
        <w:rPr>
          <w:b w:val="1"/>
          <w:bCs w:val="1"/>
        </w:rPr>
      </w:pPr>
      <w:r w:rsidDel="00000000" w:rsidR="00000000" w:rsidRPr="00000000">
        <w:rPr>
          <w:rtl w:val="0"/>
        </w:rPr>
      </w:r>
    </w:p>
    <w:p w:rsidR="00000000" w:rsidDel="00000000" w:rsidP="00000000" w:rsidRDefault="00000000" w:rsidRPr="00000000" w14:paraId="00000190">
      <w:pPr>
        <w:rPr>
          <w:b w:val="1"/>
          <w:bCs w:val="1"/>
        </w:rPr>
      </w:pPr>
      <w:r w:rsidDel="00000000" w:rsidR="00000000" w:rsidRPr="00000000">
        <w:rPr>
          <w:rtl w:val="0"/>
        </w:rPr>
      </w:r>
    </w:p>
    <w:p w:rsidR="00000000" w:rsidDel="00000000" w:rsidP="00000000" w:rsidRDefault="00000000" w:rsidRPr="00000000" w14:paraId="00000191">
      <w:pPr>
        <w:rPr>
          <w:b w:val="1"/>
          <w:bCs w:val="1"/>
        </w:rPr>
      </w:pPr>
      <w:r w:rsidDel="00000000" w:rsidR="00000000" w:rsidRPr="00000000">
        <w:rPr>
          <w:rtl w:val="0"/>
        </w:rPr>
      </w:r>
    </w:p>
    <w:p w:rsidR="00000000" w:rsidDel="00000000" w:rsidP="00000000" w:rsidRDefault="00000000" w:rsidRPr="00000000" w14:paraId="00000192">
      <w:pPr>
        <w:rPr>
          <w:b w:val="1"/>
          <w:bCs w:val="1"/>
        </w:rPr>
      </w:pPr>
      <w:r w:rsidDel="00000000" w:rsidR="00000000" w:rsidRPr="00000000">
        <w:rPr>
          <w:rtl w:val="0"/>
        </w:rPr>
      </w:r>
    </w:p>
    <w:p w:rsidR="00000000" w:rsidDel="00000000" w:rsidP="00000000" w:rsidRDefault="00000000" w:rsidRPr="00000000" w14:paraId="00000193">
      <w:pPr>
        <w:rPr>
          <w:b w:val="1"/>
          <w:bCs w:val="1"/>
        </w:rPr>
      </w:pPr>
      <w:r w:rsidDel="00000000" w:rsidR="00000000" w:rsidRPr="00000000">
        <w:rPr>
          <w:rtl w:val="0"/>
        </w:rPr>
      </w:r>
    </w:p>
    <w:p w:rsidR="00000000" w:rsidDel="00000000" w:rsidP="00000000" w:rsidRDefault="00000000" w:rsidRPr="00000000" w14:paraId="00000194">
      <w:pPr>
        <w:rPr>
          <w:b w:val="1"/>
          <w:bCs w:val="1"/>
        </w:rPr>
      </w:pPr>
      <w:r w:rsidDel="00000000" w:rsidR="00000000" w:rsidRPr="00000000">
        <w:rPr>
          <w:rtl w:val="0"/>
        </w:rPr>
      </w:r>
    </w:p>
    <w:p w:rsidR="00000000" w:rsidDel="00000000" w:rsidP="00000000" w:rsidRDefault="00000000" w:rsidRPr="00000000" w14:paraId="00000195">
      <w:pPr>
        <w:rPr>
          <w:b w:val="1"/>
          <w:bCs w:val="1"/>
        </w:rPr>
      </w:pPr>
      <w:r w:rsidDel="00000000" w:rsidR="00000000" w:rsidRPr="00000000">
        <w:rPr>
          <w:rtl w:val="0"/>
        </w:rPr>
      </w:r>
    </w:p>
    <w:p w:rsidR="00000000" w:rsidDel="00000000" w:rsidP="00000000" w:rsidRDefault="00000000" w:rsidRPr="00000000" w14:paraId="00000196">
      <w:pPr>
        <w:rPr>
          <w:b w:val="1"/>
          <w:bCs w:val="1"/>
        </w:rPr>
      </w:pPr>
      <w:r w:rsidDel="00000000" w:rsidR="00000000" w:rsidRPr="00000000">
        <w:rPr>
          <w:rtl w:val="0"/>
        </w:rPr>
      </w:r>
    </w:p>
    <w:p w:rsidR="00000000" w:rsidDel="00000000" w:rsidP="00000000" w:rsidRDefault="00000000" w:rsidRPr="00000000" w14:paraId="00000197">
      <w:pPr>
        <w:rPr>
          <w:b w:val="1"/>
          <w:bCs w:val="1"/>
        </w:rPr>
      </w:pPr>
      <w:r w:rsidDel="00000000" w:rsidR="00000000" w:rsidRPr="00000000">
        <w:rPr>
          <w:rtl w:val="0"/>
        </w:rPr>
      </w:r>
    </w:p>
    <w:p w:rsidR="00000000" w:rsidDel="00000000" w:rsidP="00000000" w:rsidRDefault="00000000" w:rsidRPr="00000000" w14:paraId="00000198">
      <w:pPr>
        <w:rPr>
          <w:b w:val="1"/>
          <w:bCs w:val="1"/>
        </w:rPr>
      </w:pPr>
      <w:r w:rsidDel="00000000" w:rsidR="00000000" w:rsidRPr="00000000">
        <w:rPr>
          <w:rtl w:val="0"/>
        </w:rPr>
      </w:r>
    </w:p>
    <w:p w:rsidR="00000000" w:rsidDel="00000000" w:rsidP="00000000" w:rsidRDefault="00000000" w:rsidRPr="00000000" w14:paraId="00000199">
      <w:pPr>
        <w:rPr>
          <w:b w:val="1"/>
          <w:bCs w:val="1"/>
        </w:rPr>
      </w:pPr>
      <w:r w:rsidDel="00000000" w:rsidR="00000000" w:rsidRPr="00000000">
        <w:rPr>
          <w:rtl w:val="0"/>
        </w:rPr>
      </w:r>
    </w:p>
    <w:p w:rsidR="00000000" w:rsidDel="00000000" w:rsidP="00000000" w:rsidRDefault="00000000" w:rsidRPr="00000000" w14:paraId="0000019A">
      <w:pPr>
        <w:rPr>
          <w:b w:val="1"/>
          <w:bCs w:val="1"/>
        </w:rPr>
      </w:pPr>
      <w:r w:rsidDel="00000000" w:rsidR="00000000" w:rsidRPr="00000000">
        <w:rPr>
          <w:rtl w:val="0"/>
        </w:rPr>
      </w:r>
    </w:p>
    <w:p w:rsidR="00000000" w:rsidDel="00000000" w:rsidP="00000000" w:rsidRDefault="00000000" w:rsidRPr="00000000" w14:paraId="0000019B">
      <w:pPr>
        <w:rPr>
          <w:b w:val="1"/>
          <w:bCs w:val="1"/>
        </w:rPr>
      </w:pPr>
      <w:r w:rsidDel="00000000" w:rsidR="00000000" w:rsidRPr="00000000">
        <w:rPr>
          <w:rtl w:val="0"/>
        </w:rPr>
      </w:r>
    </w:p>
    <w:p w:rsidR="00000000" w:rsidDel="00000000" w:rsidP="00000000" w:rsidRDefault="00000000" w:rsidRPr="00000000" w14:paraId="0000019C">
      <w:pPr>
        <w:rPr>
          <w:b w:val="1"/>
          <w:bCs w:val="1"/>
        </w:rPr>
      </w:pPr>
      <w:r w:rsidDel="00000000" w:rsidR="00000000" w:rsidRPr="00000000">
        <w:rPr>
          <w:rtl w:val="0"/>
        </w:rPr>
      </w:r>
    </w:p>
    <w:p w:rsidR="00000000" w:rsidDel="00000000" w:rsidP="00000000" w:rsidRDefault="00000000" w:rsidRPr="00000000" w14:paraId="0000019D">
      <w:pPr>
        <w:rPr>
          <w:b w:val="1"/>
          <w:bCs w:val="1"/>
        </w:rPr>
      </w:pPr>
      <w:r w:rsidDel="00000000" w:rsidR="00000000" w:rsidRPr="00000000">
        <w:rPr>
          <w:rtl w:val="0"/>
        </w:rPr>
      </w:r>
    </w:p>
    <w:p w:rsidR="00000000" w:rsidDel="00000000" w:rsidP="00000000" w:rsidRDefault="00000000" w:rsidRPr="00000000" w14:paraId="0000019E">
      <w:pPr>
        <w:rPr>
          <w:b w:val="1"/>
          <w:bCs w:val="1"/>
        </w:rPr>
      </w:pPr>
      <w:r w:rsidDel="00000000" w:rsidR="00000000" w:rsidRPr="00000000">
        <w:rPr>
          <w:rtl w:val="0"/>
        </w:rPr>
      </w:r>
    </w:p>
    <w:p w:rsidR="00000000" w:rsidDel="00000000" w:rsidP="00000000" w:rsidRDefault="00000000" w:rsidRPr="00000000" w14:paraId="0000019F">
      <w:pPr>
        <w:rPr>
          <w:b w:val="1"/>
          <w:bCs w:val="1"/>
        </w:rPr>
      </w:pPr>
      <w:r w:rsidDel="00000000" w:rsidR="00000000" w:rsidRPr="00000000">
        <w:rPr>
          <w:rtl w:val="0"/>
        </w:rPr>
      </w:r>
    </w:p>
    <w:p w:rsidR="00000000" w:rsidDel="00000000" w:rsidP="00000000" w:rsidRDefault="00000000" w:rsidRPr="00000000" w14:paraId="000001A0">
      <w:pPr>
        <w:rPr>
          <w:b w:val="1"/>
          <w:bCs w:val="1"/>
        </w:rPr>
      </w:pPr>
      <w:r w:rsidDel="00000000" w:rsidR="00000000" w:rsidRPr="00000000">
        <w:rPr>
          <w:rtl w:val="0"/>
        </w:rPr>
      </w:r>
    </w:p>
    <w:p w:rsidR="00000000" w:rsidDel="00000000" w:rsidP="00000000" w:rsidRDefault="00000000" w:rsidRPr="00000000" w14:paraId="000001A1">
      <w:pPr>
        <w:rPr>
          <w:b w:val="1"/>
          <w:bCs w:val="1"/>
        </w:rPr>
      </w:pPr>
      <w:r w:rsidDel="00000000" w:rsidR="00000000" w:rsidRPr="00000000">
        <w:rPr>
          <w:rtl w:val="0"/>
        </w:rPr>
      </w:r>
    </w:p>
    <w:p w:rsidR="00000000" w:rsidDel="00000000" w:rsidP="00000000" w:rsidRDefault="00000000" w:rsidRPr="00000000" w14:paraId="000001A2">
      <w:pPr>
        <w:rPr>
          <w:b w:val="1"/>
          <w:bCs w:val="1"/>
        </w:rPr>
      </w:pPr>
      <w:r w:rsidDel="00000000" w:rsidR="00000000" w:rsidRPr="00000000">
        <w:rPr>
          <w:rtl w:val="0"/>
        </w:rPr>
      </w:r>
    </w:p>
    <w:p w:rsidR="00000000" w:rsidDel="00000000" w:rsidP="00000000" w:rsidRDefault="00000000" w:rsidRPr="00000000" w14:paraId="000001A3">
      <w:pPr>
        <w:rPr>
          <w:b w:val="1"/>
          <w:bCs w:val="1"/>
        </w:rPr>
      </w:pPr>
      <w:r w:rsidDel="00000000" w:rsidR="00000000" w:rsidRPr="00000000">
        <w:rPr>
          <w:rtl w:val="0"/>
        </w:rPr>
      </w:r>
    </w:p>
    <w:p w:rsidR="00000000" w:rsidDel="00000000" w:rsidP="00000000" w:rsidRDefault="00000000" w:rsidRPr="00000000" w14:paraId="000001A4">
      <w:pPr>
        <w:rPr>
          <w:b w:val="1"/>
          <w:bCs w:val="1"/>
        </w:rPr>
      </w:pPr>
      <w:r w:rsidDel="00000000" w:rsidR="00000000" w:rsidRPr="00000000">
        <w:rPr>
          <w:rtl w:val="0"/>
        </w:rPr>
      </w:r>
    </w:p>
    <w:p w:rsidR="00000000" w:rsidDel="00000000" w:rsidP="00000000" w:rsidRDefault="00000000" w:rsidRPr="00000000" w14:paraId="000001A5">
      <w:pPr>
        <w:rPr>
          <w:b w:val="1"/>
          <w:bCs w:val="1"/>
        </w:rPr>
      </w:pPr>
      <w:r w:rsidDel="00000000" w:rsidR="00000000" w:rsidRPr="00000000">
        <w:rPr>
          <w:rtl w:val="0"/>
        </w:rPr>
      </w:r>
    </w:p>
    <w:p w:rsidR="00000000" w:rsidDel="00000000" w:rsidP="00000000" w:rsidRDefault="00000000" w:rsidRPr="00000000" w14:paraId="000001A6">
      <w:pPr>
        <w:rPr>
          <w:b w:val="1"/>
          <w:bCs w:val="1"/>
        </w:rPr>
      </w:pPr>
      <w:r w:rsidDel="00000000" w:rsidR="00000000" w:rsidRPr="00000000">
        <w:rPr>
          <w:rtl w:val="0"/>
        </w:rPr>
      </w:r>
    </w:p>
    <w:p w:rsidR="00000000" w:rsidDel="00000000" w:rsidP="00000000" w:rsidRDefault="00000000" w:rsidRPr="00000000" w14:paraId="000001A7">
      <w:pPr>
        <w:rPr>
          <w:b w:val="1"/>
          <w:bCs w:val="1"/>
        </w:rPr>
      </w:pPr>
      <w:r w:rsidDel="00000000" w:rsidR="00000000" w:rsidRPr="00000000">
        <w:rPr>
          <w:rtl w:val="0"/>
        </w:rPr>
      </w:r>
    </w:p>
    <w:p w:rsidR="00000000" w:rsidDel="00000000" w:rsidP="00000000" w:rsidRDefault="00000000" w:rsidRPr="00000000" w14:paraId="000001A8">
      <w:pPr>
        <w:rPr>
          <w:b w:val="1"/>
          <w:bCs w:val="1"/>
        </w:rPr>
      </w:pPr>
      <w:r w:rsidDel="00000000" w:rsidR="00000000" w:rsidRPr="00000000">
        <w:rPr>
          <w:rtl w:val="0"/>
        </w:rPr>
      </w:r>
    </w:p>
    <w:p w:rsidR="00000000" w:rsidDel="00000000" w:rsidP="00000000" w:rsidRDefault="00000000" w:rsidRPr="00000000" w14:paraId="000001A9">
      <w:pPr>
        <w:rPr>
          <w:b w:val="1"/>
          <w:bCs w:val="1"/>
        </w:rPr>
      </w:pPr>
      <w:r w:rsidDel="00000000" w:rsidR="00000000" w:rsidRPr="00000000">
        <w:rPr>
          <w:rtl w:val="0"/>
        </w:rPr>
      </w:r>
    </w:p>
    <w:p w:rsidR="00000000" w:rsidDel="00000000" w:rsidP="00000000" w:rsidRDefault="00000000" w:rsidRPr="00000000" w14:paraId="000001AA">
      <w:pPr>
        <w:rPr>
          <w:b w:val="1"/>
          <w:bCs w:val="1"/>
        </w:rPr>
      </w:pPr>
      <w:r w:rsidDel="00000000" w:rsidR="00000000" w:rsidRPr="00000000">
        <w:rPr>
          <w:rtl w:val="0"/>
        </w:rPr>
      </w:r>
    </w:p>
    <w:p w:rsidR="00000000" w:rsidDel="00000000" w:rsidP="00000000" w:rsidRDefault="00000000" w:rsidRPr="00000000" w14:paraId="000001AB">
      <w:pPr>
        <w:rPr>
          <w:b w:val="1"/>
          <w:bCs w:val="1"/>
        </w:rPr>
      </w:pPr>
      <w:r w:rsidDel="00000000" w:rsidR="00000000" w:rsidRPr="00000000">
        <w:rPr>
          <w:rtl w:val="0"/>
        </w:rPr>
      </w:r>
    </w:p>
    <w:p w:rsidR="00000000" w:rsidDel="00000000" w:rsidP="00000000" w:rsidRDefault="00000000" w:rsidRPr="00000000" w14:paraId="000001AC">
      <w:pPr>
        <w:rPr>
          <w:b w:val="1"/>
          <w:bCs w:val="1"/>
        </w:rPr>
      </w:pPr>
      <w:r w:rsidDel="00000000" w:rsidR="00000000" w:rsidRPr="00000000">
        <w:rPr>
          <w:rtl w:val="0"/>
        </w:rPr>
      </w:r>
    </w:p>
    <w:p w:rsidR="00000000" w:rsidDel="00000000" w:rsidP="00000000" w:rsidRDefault="00000000" w:rsidRPr="00000000" w14:paraId="000001AD">
      <w:pPr>
        <w:rPr>
          <w:b w:val="1"/>
          <w:bCs w:val="1"/>
        </w:rPr>
      </w:pPr>
      <w:r w:rsidDel="00000000" w:rsidR="00000000" w:rsidRPr="00000000">
        <w:rPr>
          <w:rtl w:val="0"/>
        </w:rPr>
      </w:r>
    </w:p>
    <w:p w:rsidR="00000000" w:rsidDel="00000000" w:rsidP="00000000" w:rsidRDefault="00000000" w:rsidRPr="00000000" w14:paraId="000001AE">
      <w:pPr>
        <w:rPr>
          <w:b w:val="1"/>
          <w:bCs w:val="1"/>
        </w:rPr>
      </w:pPr>
      <w:r w:rsidDel="00000000" w:rsidR="00000000" w:rsidRPr="00000000">
        <w:rPr>
          <w:rtl w:val="0"/>
        </w:rPr>
      </w:r>
    </w:p>
    <w:p w:rsidR="00000000" w:rsidDel="00000000" w:rsidP="00000000" w:rsidRDefault="00000000" w:rsidRPr="00000000" w14:paraId="000001AF">
      <w:pPr>
        <w:rPr>
          <w:b w:val="1"/>
          <w:bCs w:val="1"/>
        </w:rPr>
      </w:pPr>
      <w:r w:rsidDel="00000000" w:rsidR="00000000" w:rsidRPr="00000000">
        <w:rPr>
          <w:rtl w:val="0"/>
        </w:rPr>
      </w:r>
    </w:p>
    <w:p w:rsidR="00000000" w:rsidDel="00000000" w:rsidP="00000000" w:rsidRDefault="00000000" w:rsidRPr="00000000" w14:paraId="000001B0">
      <w:pPr>
        <w:rPr>
          <w:b w:val="1"/>
          <w:bCs w:val="1"/>
        </w:rPr>
      </w:pPr>
      <w:r w:rsidDel="00000000" w:rsidR="00000000" w:rsidRPr="00000000">
        <w:rPr>
          <w:rtl w:val="0"/>
        </w:rPr>
      </w:r>
    </w:p>
    <w:p w:rsidR="00000000" w:rsidDel="00000000" w:rsidP="00000000" w:rsidRDefault="00000000" w:rsidRPr="00000000" w14:paraId="000001B1">
      <w:pPr>
        <w:rPr>
          <w:b w:val="1"/>
          <w:bCs w:val="1"/>
        </w:rPr>
      </w:pPr>
      <w:r w:rsidDel="00000000" w:rsidR="00000000" w:rsidRPr="00000000">
        <w:rPr>
          <w:rtl w:val="0"/>
        </w:rPr>
      </w:r>
    </w:p>
    <w:p w:rsidR="00000000" w:rsidDel="00000000" w:rsidP="00000000" w:rsidRDefault="00000000" w:rsidRPr="00000000" w14:paraId="000001B2">
      <w:pPr>
        <w:rPr>
          <w:b w:val="1"/>
          <w:bCs w:val="1"/>
        </w:rPr>
      </w:pPr>
      <w:r w:rsidDel="00000000" w:rsidR="00000000" w:rsidRPr="00000000">
        <w:rPr>
          <w:rtl w:val="0"/>
        </w:rPr>
      </w:r>
    </w:p>
    <w:p w:rsidR="00000000" w:rsidDel="00000000" w:rsidP="00000000" w:rsidRDefault="00000000" w:rsidRPr="00000000" w14:paraId="000001B3">
      <w:pPr>
        <w:rPr>
          <w:b w:val="1"/>
          <w:bCs w:val="1"/>
        </w:rPr>
      </w:pPr>
      <w:r w:rsidDel="00000000" w:rsidR="00000000" w:rsidRPr="00000000">
        <w:rPr>
          <w:rtl w:val="0"/>
        </w:rPr>
      </w:r>
    </w:p>
    <w:p w:rsidR="00000000" w:rsidDel="00000000" w:rsidP="00000000" w:rsidRDefault="00000000" w:rsidRPr="00000000" w14:paraId="000001B4">
      <w:pPr>
        <w:rPr>
          <w:b w:val="1"/>
          <w:bCs w:val="1"/>
        </w:rPr>
      </w:pPr>
      <w:r w:rsidDel="00000000" w:rsidR="00000000" w:rsidRPr="00000000">
        <w:rPr>
          <w:rtl w:val="0"/>
        </w:rPr>
      </w:r>
    </w:p>
    <w:p w:rsidR="00000000" w:rsidDel="00000000" w:rsidP="00000000" w:rsidRDefault="00000000" w:rsidRPr="00000000" w14:paraId="000001B5">
      <w:pPr>
        <w:rPr>
          <w:b w:val="1"/>
          <w:bCs w:val="1"/>
        </w:rPr>
      </w:pPr>
      <w:r w:rsidDel="00000000" w:rsidR="00000000" w:rsidRPr="00000000">
        <w:rPr>
          <w:rtl w:val="0"/>
        </w:rPr>
      </w:r>
    </w:p>
    <w:p w:rsidR="00000000" w:rsidDel="00000000" w:rsidP="00000000" w:rsidRDefault="00000000" w:rsidRPr="00000000" w14:paraId="000001B6">
      <w:pPr>
        <w:rPr>
          <w:b w:val="1"/>
          <w:bCs w:val="1"/>
        </w:rPr>
      </w:pPr>
      <w:r w:rsidDel="00000000" w:rsidR="00000000" w:rsidRPr="00000000">
        <w:rPr>
          <w:rtl w:val="0"/>
        </w:rPr>
      </w:r>
    </w:p>
    <w:p w:rsidR="00000000" w:rsidDel="00000000" w:rsidP="00000000" w:rsidRDefault="00000000" w:rsidRPr="00000000" w14:paraId="000001B7">
      <w:pPr>
        <w:rPr>
          <w:b w:val="1"/>
          <w:bCs w:val="1"/>
        </w:rPr>
      </w:pPr>
      <w:r w:rsidDel="00000000" w:rsidR="00000000" w:rsidRPr="00000000">
        <w:rPr>
          <w:rtl w:val="0"/>
        </w:rPr>
      </w:r>
    </w:p>
    <w:p w:rsidR="00000000" w:rsidDel="00000000" w:rsidP="00000000" w:rsidRDefault="00000000" w:rsidRPr="00000000" w14:paraId="000001B8">
      <w:pPr>
        <w:rPr>
          <w:b w:val="1"/>
          <w:bCs w:val="1"/>
        </w:rPr>
      </w:pPr>
      <w:r w:rsidDel="00000000" w:rsidR="00000000" w:rsidRPr="00000000">
        <w:rPr>
          <w:rtl w:val="0"/>
        </w:rPr>
      </w:r>
    </w:p>
    <w:p w:rsidR="00000000" w:rsidDel="00000000" w:rsidP="00000000" w:rsidRDefault="00000000" w:rsidRPr="00000000" w14:paraId="000001B9">
      <w:pPr>
        <w:rPr>
          <w:b w:val="1"/>
          <w:bCs w:val="1"/>
        </w:rPr>
      </w:pPr>
      <w:r w:rsidDel="00000000" w:rsidR="00000000" w:rsidRPr="00000000">
        <w:rPr>
          <w:rtl w:val="0"/>
        </w:rPr>
      </w:r>
    </w:p>
    <w:p w:rsidR="00000000" w:rsidDel="00000000" w:rsidP="00000000" w:rsidRDefault="00000000" w:rsidRPr="00000000" w14:paraId="000001BA">
      <w:pPr>
        <w:rPr>
          <w:b w:val="1"/>
          <w:bCs w:val="1"/>
        </w:rPr>
      </w:pPr>
      <w:r w:rsidDel="00000000" w:rsidR="00000000" w:rsidRPr="00000000">
        <w:rPr>
          <w:rtl w:val="0"/>
        </w:rPr>
      </w:r>
    </w:p>
    <w:p w:rsidR="00000000" w:rsidDel="00000000" w:rsidP="00000000" w:rsidRDefault="00000000" w:rsidRPr="00000000" w14:paraId="000001BB">
      <w:pPr>
        <w:rPr>
          <w:b w:val="1"/>
          <w:bCs w:val="1"/>
        </w:rPr>
      </w:pPr>
      <w:r w:rsidDel="00000000" w:rsidR="00000000" w:rsidRPr="00000000">
        <w:rPr>
          <w:rtl w:val="0"/>
        </w:rPr>
      </w:r>
    </w:p>
    <w:p w:rsidR="00000000" w:rsidDel="00000000" w:rsidP="00000000" w:rsidRDefault="00000000" w:rsidRPr="00000000" w14:paraId="000001BC">
      <w:pPr>
        <w:rPr>
          <w:b w:val="1"/>
          <w:bCs w:val="1"/>
        </w:rPr>
      </w:pPr>
      <w:r w:rsidDel="00000000" w:rsidR="00000000" w:rsidRPr="00000000">
        <w:rPr>
          <w:rtl w:val="0"/>
        </w:rPr>
      </w:r>
    </w:p>
    <w:p w:rsidR="00000000" w:rsidDel="00000000" w:rsidP="00000000" w:rsidRDefault="00000000" w:rsidRPr="00000000" w14:paraId="000001BD">
      <w:pPr>
        <w:rPr>
          <w:b w:val="1"/>
          <w:bCs w:val="1"/>
        </w:rPr>
      </w:pPr>
      <w:r w:rsidDel="00000000" w:rsidR="00000000" w:rsidRPr="00000000">
        <w:rPr>
          <w:rtl w:val="0"/>
        </w:rPr>
      </w:r>
    </w:p>
    <w:p w:rsidR="00000000" w:rsidDel="00000000" w:rsidP="00000000" w:rsidRDefault="00000000" w:rsidRPr="00000000" w14:paraId="000001BE">
      <w:pPr>
        <w:rPr>
          <w:b w:val="1"/>
          <w:bCs w:val="1"/>
        </w:rPr>
      </w:pPr>
      <w:r w:rsidDel="00000000" w:rsidR="00000000" w:rsidRPr="00000000">
        <w:rPr>
          <w:rtl w:val="0"/>
        </w:rPr>
      </w:r>
    </w:p>
    <w:p w:rsidR="00000000" w:rsidDel="00000000" w:rsidP="00000000" w:rsidRDefault="00000000" w:rsidRPr="00000000" w14:paraId="000001BF">
      <w:pPr>
        <w:rPr>
          <w:b w:val="1"/>
          <w:bCs w:val="1"/>
        </w:rPr>
      </w:pPr>
      <w:r w:rsidDel="00000000" w:rsidR="00000000" w:rsidRPr="00000000">
        <w:rPr>
          <w:rtl w:val="0"/>
        </w:rPr>
      </w:r>
    </w:p>
    <w:p w:rsidR="00000000" w:rsidDel="00000000" w:rsidP="00000000" w:rsidRDefault="00000000" w:rsidRPr="00000000" w14:paraId="000001C0">
      <w:pPr>
        <w:rPr>
          <w:b w:val="1"/>
          <w:bCs w:val="1"/>
        </w:rPr>
      </w:pPr>
      <w:r w:rsidDel="00000000" w:rsidR="00000000" w:rsidRPr="00000000">
        <w:rPr>
          <w:rtl w:val="0"/>
        </w:rPr>
      </w:r>
    </w:p>
    <w:p w:rsidR="00000000" w:rsidDel="00000000" w:rsidP="00000000" w:rsidRDefault="00000000" w:rsidRPr="00000000" w14:paraId="000001C1">
      <w:pPr>
        <w:rPr>
          <w:b w:val="1"/>
          <w:bCs w:val="1"/>
        </w:rPr>
      </w:pPr>
      <w:r w:rsidDel="00000000" w:rsidR="00000000" w:rsidRPr="00000000">
        <w:rPr>
          <w:rtl w:val="0"/>
        </w:rPr>
      </w:r>
    </w:p>
    <w:p w:rsidR="00000000" w:rsidDel="00000000" w:rsidP="00000000" w:rsidRDefault="00000000" w:rsidRPr="00000000" w14:paraId="000001C2">
      <w:pPr>
        <w:rPr>
          <w:b w:val="1"/>
          <w:bCs w:val="1"/>
        </w:rPr>
      </w:pPr>
      <w:r w:rsidDel="00000000" w:rsidR="00000000" w:rsidRPr="00000000">
        <w:rPr>
          <w:rtl w:val="0"/>
        </w:rPr>
      </w:r>
    </w:p>
    <w:p w:rsidR="00000000" w:rsidDel="00000000" w:rsidP="00000000" w:rsidRDefault="00000000" w:rsidRPr="00000000" w14:paraId="000001C3">
      <w:pPr>
        <w:rPr>
          <w:b w:val="1"/>
          <w:bCs w:val="1"/>
        </w:rPr>
      </w:pPr>
      <w:r w:rsidDel="00000000" w:rsidR="00000000" w:rsidRPr="00000000">
        <w:rPr>
          <w:rtl w:val="0"/>
        </w:rPr>
      </w:r>
    </w:p>
    <w:p w:rsidR="00000000" w:rsidDel="00000000" w:rsidP="00000000" w:rsidRDefault="00000000" w:rsidRPr="00000000" w14:paraId="000001C4">
      <w:pPr>
        <w:rPr>
          <w:b w:val="1"/>
          <w:bCs w:val="1"/>
        </w:rPr>
      </w:pPr>
      <w:r w:rsidDel="00000000" w:rsidR="00000000" w:rsidRPr="00000000">
        <w:rPr>
          <w:rtl w:val="0"/>
        </w:rPr>
      </w:r>
    </w:p>
    <w:p w:rsidR="00000000" w:rsidDel="00000000" w:rsidP="00000000" w:rsidRDefault="00000000" w:rsidRPr="00000000" w14:paraId="000001C5">
      <w:pPr>
        <w:rPr>
          <w:b w:val="1"/>
          <w:bCs w:val="1"/>
        </w:rPr>
      </w:pPr>
      <w:r w:rsidDel="00000000" w:rsidR="00000000" w:rsidRPr="00000000">
        <w:rPr>
          <w:rtl w:val="0"/>
        </w:rPr>
      </w:r>
    </w:p>
    <w:p w:rsidR="00000000" w:rsidDel="00000000" w:rsidP="00000000" w:rsidRDefault="00000000" w:rsidRPr="00000000" w14:paraId="000001C6">
      <w:pPr>
        <w:rPr>
          <w:b w:val="1"/>
          <w:bCs w:val="1"/>
        </w:rPr>
      </w:pPr>
      <w:r w:rsidDel="00000000" w:rsidR="00000000" w:rsidRPr="00000000">
        <w:rPr>
          <w:rtl w:val="0"/>
        </w:rPr>
      </w:r>
    </w:p>
    <w:p w:rsidR="00000000" w:rsidDel="00000000" w:rsidP="00000000" w:rsidRDefault="00000000" w:rsidRPr="00000000" w14:paraId="000001C7">
      <w:pPr>
        <w:rPr>
          <w:b w:val="1"/>
          <w:bCs w:val="1"/>
        </w:rPr>
      </w:pPr>
      <w:r w:rsidDel="00000000" w:rsidR="00000000" w:rsidRPr="00000000">
        <w:rPr>
          <w:rtl w:val="0"/>
        </w:rPr>
      </w:r>
    </w:p>
    <w:p w:rsidR="00000000" w:rsidDel="00000000" w:rsidP="00000000" w:rsidRDefault="00000000" w:rsidRPr="00000000" w14:paraId="000001C8">
      <w:pPr>
        <w:rPr>
          <w:b w:val="1"/>
          <w:bCs w:val="1"/>
        </w:rPr>
      </w:pPr>
      <w:r w:rsidDel="00000000" w:rsidR="00000000" w:rsidRPr="00000000">
        <w:rPr>
          <w:rtl w:val="0"/>
        </w:rPr>
      </w:r>
    </w:p>
    <w:p w:rsidR="00000000" w:rsidDel="00000000" w:rsidP="00000000" w:rsidRDefault="00000000" w:rsidRPr="00000000" w14:paraId="000001C9">
      <w:pPr>
        <w:rPr>
          <w:b w:val="1"/>
          <w:bCs w:val="1"/>
        </w:rPr>
      </w:pPr>
      <w:r w:rsidDel="00000000" w:rsidR="00000000" w:rsidRPr="00000000">
        <w:rPr>
          <w:rtl w:val="0"/>
        </w:rPr>
      </w:r>
    </w:p>
    <w:p w:rsidR="00000000" w:rsidDel="00000000" w:rsidP="00000000" w:rsidRDefault="00000000" w:rsidRPr="00000000" w14:paraId="000001CA">
      <w:pPr>
        <w:rPr>
          <w:b w:val="1"/>
          <w:bCs w:val="1"/>
        </w:rPr>
      </w:pPr>
      <w:r w:rsidDel="00000000" w:rsidR="00000000" w:rsidRPr="00000000">
        <w:rPr>
          <w:rtl w:val="0"/>
        </w:rPr>
      </w:r>
    </w:p>
    <w:p w:rsidR="00000000" w:rsidDel="00000000" w:rsidP="00000000" w:rsidRDefault="00000000" w:rsidRPr="00000000" w14:paraId="000001CB">
      <w:pPr>
        <w:rPr>
          <w:b w:val="1"/>
          <w:bCs w:val="1"/>
        </w:rPr>
      </w:pPr>
      <w:r w:rsidDel="00000000" w:rsidR="00000000" w:rsidRPr="00000000">
        <w:rPr>
          <w:rtl w:val="0"/>
        </w:rPr>
      </w:r>
    </w:p>
    <w:p w:rsidR="00000000" w:rsidDel="00000000" w:rsidP="00000000" w:rsidRDefault="00000000" w:rsidRPr="00000000" w14:paraId="000001CC">
      <w:pPr>
        <w:rPr>
          <w:b w:val="1"/>
          <w:bCs w:val="1"/>
        </w:rPr>
      </w:pPr>
      <w:r w:rsidDel="00000000" w:rsidR="00000000" w:rsidRPr="00000000">
        <w:rPr>
          <w:rtl w:val="0"/>
        </w:rPr>
      </w:r>
    </w:p>
    <w:p w:rsidR="00000000" w:rsidDel="00000000" w:rsidP="00000000" w:rsidRDefault="00000000" w:rsidRPr="00000000" w14:paraId="000001CD">
      <w:pPr>
        <w:rPr>
          <w:b w:val="1"/>
          <w:bCs w:val="1"/>
        </w:rPr>
      </w:pPr>
      <w:r w:rsidDel="00000000" w:rsidR="00000000" w:rsidRPr="00000000">
        <w:rPr>
          <w:rtl w:val="0"/>
        </w:rPr>
      </w:r>
    </w:p>
    <w:p w:rsidR="00000000" w:rsidDel="00000000" w:rsidP="00000000" w:rsidRDefault="00000000" w:rsidRPr="00000000" w14:paraId="000001CE">
      <w:pPr>
        <w:rPr>
          <w:b w:val="1"/>
          <w:bCs w:val="1"/>
        </w:rPr>
      </w:pPr>
      <w:r w:rsidDel="00000000" w:rsidR="00000000" w:rsidRPr="00000000">
        <w:rPr>
          <w:rtl w:val="0"/>
        </w:rPr>
      </w:r>
    </w:p>
    <w:p w:rsidR="00000000" w:rsidDel="00000000" w:rsidP="00000000" w:rsidRDefault="00000000" w:rsidRPr="00000000" w14:paraId="000001CF">
      <w:pPr>
        <w:rPr>
          <w:b w:val="1"/>
          <w:bCs w:val="1"/>
        </w:rPr>
      </w:pPr>
      <w:r w:rsidDel="00000000" w:rsidR="00000000" w:rsidRPr="00000000">
        <w:rPr>
          <w:rtl w:val="0"/>
        </w:rPr>
      </w:r>
    </w:p>
    <w:p w:rsidR="00000000" w:rsidDel="00000000" w:rsidP="00000000" w:rsidRDefault="00000000" w:rsidRPr="00000000" w14:paraId="000001D0">
      <w:pPr>
        <w:rPr>
          <w:b w:val="1"/>
          <w:bCs w:val="1"/>
        </w:rPr>
      </w:pPr>
      <w:r w:rsidDel="00000000" w:rsidR="00000000" w:rsidRPr="00000000">
        <w:rPr>
          <w:rtl w:val="0"/>
        </w:rPr>
      </w:r>
    </w:p>
    <w:p w:rsidR="00000000" w:rsidDel="00000000" w:rsidP="00000000" w:rsidRDefault="00000000" w:rsidRPr="00000000" w14:paraId="000001D1">
      <w:pPr>
        <w:rPr>
          <w:b w:val="1"/>
          <w:bCs w:val="1"/>
        </w:rPr>
      </w:pPr>
      <w:r w:rsidDel="00000000" w:rsidR="00000000" w:rsidRPr="00000000">
        <w:rPr>
          <w:rtl w:val="0"/>
        </w:rPr>
      </w:r>
    </w:p>
    <w:p w:rsidR="00000000" w:rsidDel="00000000" w:rsidP="00000000" w:rsidRDefault="00000000" w:rsidRPr="00000000" w14:paraId="000001D2">
      <w:pPr>
        <w:rPr>
          <w:b w:val="1"/>
          <w:bCs w:val="1"/>
        </w:rPr>
      </w:pPr>
      <w:r w:rsidDel="00000000" w:rsidR="00000000" w:rsidRPr="00000000">
        <w:rPr>
          <w:rtl w:val="0"/>
        </w:rPr>
      </w:r>
    </w:p>
    <w:p w:rsidR="00000000" w:rsidDel="00000000" w:rsidP="00000000" w:rsidRDefault="00000000" w:rsidRPr="00000000" w14:paraId="000001D3">
      <w:pPr>
        <w:rPr>
          <w:b w:val="1"/>
          <w:bCs w:val="1"/>
        </w:rPr>
      </w:pPr>
      <w:r w:rsidDel="00000000" w:rsidR="00000000" w:rsidRPr="00000000">
        <w:rPr>
          <w:rtl w:val="0"/>
        </w:rPr>
      </w:r>
    </w:p>
    <w:p w:rsidR="00000000" w:rsidDel="00000000" w:rsidP="00000000" w:rsidRDefault="00000000" w:rsidRPr="00000000" w14:paraId="000001D4">
      <w:pPr>
        <w:rPr>
          <w:b w:val="1"/>
          <w:bCs w:val="1"/>
        </w:rPr>
      </w:pPr>
      <w:r w:rsidDel="00000000" w:rsidR="00000000" w:rsidRPr="00000000">
        <w:rPr>
          <w:rtl w:val="0"/>
        </w:rPr>
      </w:r>
    </w:p>
    <w:p w:rsidR="00000000" w:rsidDel="00000000" w:rsidP="00000000" w:rsidRDefault="00000000" w:rsidRPr="00000000" w14:paraId="000001D5">
      <w:pPr>
        <w:rPr>
          <w:b w:val="1"/>
          <w:bCs w:val="1"/>
        </w:rPr>
      </w:pPr>
      <w:r w:rsidDel="00000000" w:rsidR="00000000" w:rsidRPr="00000000">
        <w:rPr>
          <w:rtl w:val="0"/>
        </w:rPr>
      </w:r>
    </w:p>
    <w:p w:rsidR="00000000" w:rsidDel="00000000" w:rsidP="00000000" w:rsidRDefault="00000000" w:rsidRPr="00000000" w14:paraId="000001D6">
      <w:pPr>
        <w:rPr>
          <w:b w:val="1"/>
          <w:bCs w:val="1"/>
        </w:rPr>
      </w:pPr>
      <w:r w:rsidDel="00000000" w:rsidR="00000000" w:rsidRPr="00000000">
        <w:rPr>
          <w:rtl w:val="0"/>
        </w:rPr>
      </w:r>
    </w:p>
    <w:p w:rsidR="00000000" w:rsidDel="00000000" w:rsidP="00000000" w:rsidRDefault="00000000" w:rsidRPr="00000000" w14:paraId="000001D7">
      <w:pPr>
        <w:rPr>
          <w:b w:val="1"/>
          <w:bCs w:val="1"/>
        </w:rPr>
      </w:pPr>
      <w:r w:rsidDel="00000000" w:rsidR="00000000" w:rsidRPr="00000000">
        <w:rPr>
          <w:rtl w:val="0"/>
        </w:rPr>
      </w:r>
    </w:p>
    <w:p w:rsidR="00000000" w:rsidDel="00000000" w:rsidP="00000000" w:rsidRDefault="00000000" w:rsidRPr="00000000" w14:paraId="000001D8">
      <w:pPr>
        <w:rPr>
          <w:b w:val="1"/>
          <w:bCs w:val="1"/>
        </w:rPr>
      </w:pPr>
      <w:r w:rsidDel="00000000" w:rsidR="00000000" w:rsidRPr="00000000">
        <w:rPr>
          <w:rtl w:val="0"/>
        </w:rPr>
      </w:r>
    </w:p>
    <w:p w:rsidR="00000000" w:rsidDel="00000000" w:rsidP="00000000" w:rsidRDefault="00000000" w:rsidRPr="00000000" w14:paraId="000001D9">
      <w:pPr>
        <w:rPr>
          <w:b w:val="1"/>
          <w:bCs w:val="1"/>
        </w:rPr>
      </w:pPr>
      <w:r w:rsidDel="00000000" w:rsidR="00000000" w:rsidRPr="00000000">
        <w:rPr>
          <w:rtl w:val="0"/>
        </w:rPr>
      </w:r>
    </w:p>
    <w:p w:rsidR="00000000" w:rsidDel="00000000" w:rsidP="00000000" w:rsidRDefault="00000000" w:rsidRPr="00000000" w14:paraId="000001DA">
      <w:pPr>
        <w:rPr>
          <w:b w:val="1"/>
          <w:bCs w:val="1"/>
        </w:rPr>
      </w:pPr>
      <w:r w:rsidDel="00000000" w:rsidR="00000000" w:rsidRPr="00000000">
        <w:rPr>
          <w:rtl w:val="0"/>
        </w:rPr>
      </w:r>
    </w:p>
    <w:p w:rsidR="00000000" w:rsidDel="00000000" w:rsidP="00000000" w:rsidRDefault="00000000" w:rsidRPr="00000000" w14:paraId="000001DB">
      <w:pPr>
        <w:rPr>
          <w:b w:val="1"/>
          <w:bCs w:val="1"/>
        </w:rPr>
      </w:pPr>
      <w:r w:rsidDel="00000000" w:rsidR="00000000" w:rsidRPr="00000000">
        <w:rPr>
          <w:rtl w:val="0"/>
        </w:rPr>
      </w:r>
    </w:p>
    <w:p w:rsidR="00000000" w:rsidDel="00000000" w:rsidP="00000000" w:rsidRDefault="00000000" w:rsidRPr="00000000" w14:paraId="000001DC">
      <w:pPr>
        <w:rPr>
          <w:b w:val="1"/>
          <w:bCs w:val="1"/>
        </w:rPr>
      </w:pPr>
      <w:r w:rsidDel="00000000" w:rsidR="00000000" w:rsidRPr="00000000">
        <w:rPr>
          <w:rtl w:val="0"/>
        </w:rPr>
      </w:r>
    </w:p>
    <w:p w:rsidR="00000000" w:rsidDel="00000000" w:rsidP="00000000" w:rsidRDefault="00000000" w:rsidRPr="00000000" w14:paraId="000001DD">
      <w:pPr>
        <w:rPr>
          <w:b w:val="1"/>
          <w:bCs w:val="1"/>
        </w:rPr>
      </w:pPr>
      <w:r w:rsidDel="00000000" w:rsidR="00000000" w:rsidRPr="00000000">
        <w:rPr>
          <w:rtl w:val="0"/>
        </w:rPr>
      </w:r>
    </w:p>
    <w:p w:rsidR="00000000" w:rsidDel="00000000" w:rsidP="00000000" w:rsidRDefault="00000000" w:rsidRPr="00000000" w14:paraId="000001DE">
      <w:pPr>
        <w:rPr>
          <w:b w:val="1"/>
          <w:bCs w:val="1"/>
        </w:rPr>
      </w:pPr>
      <w:r w:rsidDel="00000000" w:rsidR="00000000" w:rsidRPr="00000000">
        <w:rPr>
          <w:rtl w:val="0"/>
        </w:rPr>
      </w:r>
    </w:p>
    <w:p w:rsidR="00000000" w:rsidDel="00000000" w:rsidP="00000000" w:rsidRDefault="00000000" w:rsidRPr="00000000" w14:paraId="000001DF">
      <w:pPr>
        <w:rPr>
          <w:b w:val="1"/>
          <w:bCs w:val="1"/>
        </w:rPr>
      </w:pPr>
      <w:r w:rsidDel="00000000" w:rsidR="00000000" w:rsidRPr="00000000">
        <w:rPr>
          <w:rtl w:val="0"/>
        </w:rPr>
      </w:r>
    </w:p>
    <w:p w:rsidR="00000000" w:rsidDel="00000000" w:rsidP="00000000" w:rsidRDefault="00000000" w:rsidRPr="00000000" w14:paraId="000001E0">
      <w:pPr>
        <w:rPr>
          <w:b w:val="1"/>
          <w:bCs w:val="1"/>
        </w:rPr>
      </w:pPr>
      <w:r w:rsidDel="00000000" w:rsidR="00000000" w:rsidRPr="00000000">
        <w:rPr>
          <w:rtl w:val="0"/>
        </w:rPr>
      </w:r>
    </w:p>
    <w:p w:rsidR="00000000" w:rsidDel="00000000" w:rsidP="00000000" w:rsidRDefault="00000000" w:rsidRPr="00000000" w14:paraId="000001E1">
      <w:pPr>
        <w:rPr>
          <w:b w:val="1"/>
          <w:bCs w:val="1"/>
        </w:rPr>
      </w:pPr>
      <w:r w:rsidDel="00000000" w:rsidR="00000000" w:rsidRPr="00000000">
        <w:rPr>
          <w:rtl w:val="0"/>
        </w:rPr>
      </w:r>
    </w:p>
    <w:sectPr>
      <w:footerReference r:id="rId52" w:type="default"/>
      <w:type w:val="continuous"/>
      <w:pgSz w:h="16838" w:w="11906" w:orient="portrait"/>
      <w:pgMar w:bottom="1134" w:top="1134" w:left="1701" w:right="1134" w:header="720" w:footer="505"/>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Times New Roman"/>
  <w:font w:name="Calibri"/>
  <w:font w:name="Cambria"/>
  <w:font w:name="Courier New"/>
  <w:font w:name="Bookman Old Style"/>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E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E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Trang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rPr>
    </w:pPr>
    <w:r w:rsidDel="00000000" w:rsidR="00000000" w:rsidRPr="00000000">
      <w:rPr>
        <w:rtl w:val="0"/>
      </w:rPr>
    </w:r>
  </w:p>
  <w:tbl>
    <w:tblPr>
      <w:tblStyle w:val="Table3"/>
      <w:tblW w:w="9742.0" w:type="dxa"/>
      <w:jc w:val="center"/>
      <w:tblBorders>
        <w:bottom w:color="000000" w:space="0" w:sz="4" w:val="single"/>
      </w:tblBorders>
      <w:tblLayout w:type="fixed"/>
      <w:tblLook w:val="0400"/>
    </w:tblPr>
    <w:tblGrid>
      <w:gridCol w:w="1687"/>
      <w:gridCol w:w="4692"/>
      <w:gridCol w:w="1590"/>
      <w:gridCol w:w="1773"/>
      <w:tblGridChange w:id="0">
        <w:tblGrid>
          <w:gridCol w:w="1687"/>
          <w:gridCol w:w="4692"/>
          <w:gridCol w:w="1590"/>
          <w:gridCol w:w="1773"/>
        </w:tblGrid>
      </w:tblGridChange>
    </w:tblGrid>
    <w:tr>
      <w:trPr>
        <w:cantSplit w:val="0"/>
        <w:trHeight w:val="371" w:hRule="atLeast"/>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6" w:lineRule="auto"/>
            <w:ind w:left="0" w:right="0" w:firstLine="0"/>
            <w:jc w:val="both"/>
            <w:rPr>
              <w:rFonts w:ascii="Cambria" w:cs="Cambria" w:eastAsia="Cambria" w:hAnsi="Cambria"/>
              <w:b w:val="1"/>
              <w:bCs w:val="1"/>
              <w:i w:val="0"/>
              <w:iCs w:val="0"/>
              <w:smallCaps w:val="0"/>
              <w:strike w:val="0"/>
              <w:color w:val="205968"/>
              <w:sz w:val="22"/>
              <w:szCs w:val="22"/>
              <w:u w:val="none"/>
              <w:shd w:fill="auto" w:val="clear"/>
              <w:vertAlign w:val="baseline"/>
            </w:rPr>
          </w:pPr>
          <w:r w:rsidDel="00000000" w:rsidR="00000000" w:rsidRPr="00000000">
            <w:rPr>
              <w:rFonts w:ascii="Cambria" w:cs="Cambria" w:eastAsia="Cambria" w:hAnsi="Cambria"/>
              <w:b w:val="1"/>
              <w:bCs w:val="1"/>
              <w:i w:val="0"/>
              <w:iCs w:val="0"/>
              <w:smallCaps w:val="0"/>
              <w:strike w:val="0"/>
              <w:color w:val="205968"/>
              <w:sz w:val="24"/>
              <w:szCs w:val="24"/>
              <w:u w:val="none"/>
              <w:shd w:fill="auto" w:val="clear"/>
              <w:vertAlign w:val="baseline"/>
              <w:rtl w:val="0"/>
            </w:rPr>
            <w:t xml:space="preserve">Mã tài liệu:</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6" w:lineRule="auto"/>
            <w:ind w:left="0" w:right="0" w:firstLine="0"/>
            <w:jc w:val="left"/>
            <w:rPr>
              <w:rFonts w:ascii="Bookman Old Style" w:cs="Bookman Old Style" w:eastAsia="Bookman Old Style" w:hAnsi="Bookman Old Style"/>
              <w:b w:val="0"/>
              <w:bCs w:val="0"/>
              <w:i w:val="0"/>
              <w:iCs w:val="0"/>
              <w:smallCaps w:val="0"/>
              <w:strike w:val="0"/>
              <w:color w:val="205968"/>
              <w:sz w:val="24"/>
              <w:szCs w:val="24"/>
              <w:u w:val="none"/>
              <w:shd w:fill="auto" w:val="clear"/>
              <w:vertAlign w:val="baseline"/>
            </w:rPr>
          </w:pPr>
          <w:r w:rsidDel="00000000" w:rsidR="00000000" w:rsidRPr="00000000">
            <w:rPr>
              <w:rFonts w:ascii="Bookman Old Style" w:cs="Bookman Old Style" w:eastAsia="Bookman Old Style" w:hAnsi="Bookman Old Style"/>
              <w:b w:val="0"/>
              <w:bCs w:val="0"/>
              <w:i w:val="0"/>
              <w:iCs w:val="0"/>
              <w:smallCaps w:val="0"/>
              <w:strike w:val="0"/>
              <w:color w:val="205968"/>
              <w:sz w:val="24"/>
              <w:szCs w:val="24"/>
              <w:u w:val="none"/>
              <w:shd w:fill="auto" w:val="clear"/>
              <w:vertAlign w:val="baseline"/>
              <w:rtl w:val="0"/>
            </w:rPr>
            <w:t xml:space="preserve">IGATE-MCĐT-BO</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6" w:lineRule="auto"/>
            <w:ind w:left="0" w:right="0" w:firstLine="0"/>
            <w:jc w:val="left"/>
            <w:rPr>
              <w:rFonts w:ascii="Cambria" w:cs="Cambria" w:eastAsia="Cambria" w:hAnsi="Cambria"/>
              <w:b w:val="1"/>
              <w:bCs w:val="1"/>
              <w:i w:val="0"/>
              <w:iCs w:val="0"/>
              <w:smallCaps w:val="0"/>
              <w:strike w:val="0"/>
              <w:color w:val="205968"/>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205968"/>
              <w:sz w:val="24"/>
              <w:szCs w:val="24"/>
              <w:u w:val="none"/>
              <w:shd w:fill="auto" w:val="clear"/>
              <w:vertAlign w:val="baseline"/>
              <w:rtl w:val="0"/>
            </w:rPr>
            <w:t xml:space="preserve">Tác giả:</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6" w:lineRule="auto"/>
            <w:ind w:left="0" w:right="0" w:firstLine="0"/>
            <w:jc w:val="both"/>
            <w:rPr>
              <w:rFonts w:ascii="Cambria" w:cs="Cambria" w:eastAsia="Cambria" w:hAnsi="Cambria"/>
              <w:b w:val="0"/>
              <w:bCs w:val="0"/>
              <w:i w:val="0"/>
              <w:iCs w:val="0"/>
              <w:smallCaps w:val="0"/>
              <w:strike w:val="0"/>
              <w:color w:val="205968"/>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205968"/>
              <w:sz w:val="24"/>
              <w:szCs w:val="24"/>
              <w:u w:val="none"/>
              <w:shd w:fill="auto" w:val="clear"/>
              <w:vertAlign w:val="baseline"/>
              <w:rtl w:val="0"/>
            </w:rPr>
            <w:t xml:space="preserve">VNPT</w:t>
          </w:r>
        </w:p>
      </w:tc>
    </w:tr>
    <w:tr>
      <w:trPr>
        <w:cantSplit w:val="0"/>
        <w:trHeight w:val="395" w:hRule="atLeast"/>
        <w:tblHeader w:val="0"/>
      </w:trPr>
      <w:tc>
        <w:tcPr>
          <w:tcBorders>
            <w:top w:color="000000" w:space="0" w:sz="0" w:val="nil"/>
            <w:left w:color="000000" w:space="0" w:sz="0" w:val="nil"/>
            <w:bottom w:color="000000" w:space="0" w:sz="4" w:val="single"/>
            <w:right w:color="000000" w:space="0" w:sz="0" w:val="nil"/>
          </w:tcBorders>
          <w:vAlign w:val="center"/>
        </w:tcPr>
        <w:p w:rsidR="00000000" w:rsidDel="00000000" w:rsidP="00000000" w:rsidRDefault="00000000" w:rsidRPr="00000000" w14:paraId="000001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6" w:lineRule="auto"/>
            <w:ind w:left="0" w:right="0" w:firstLine="0"/>
            <w:jc w:val="both"/>
            <w:rPr>
              <w:rFonts w:ascii="Cambria" w:cs="Cambria" w:eastAsia="Cambria" w:hAnsi="Cambria"/>
              <w:b w:val="1"/>
              <w:bCs w:val="1"/>
              <w:i w:val="0"/>
              <w:iCs w:val="0"/>
              <w:smallCaps w:val="0"/>
              <w:strike w:val="0"/>
              <w:color w:val="205968"/>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205968"/>
              <w:sz w:val="24"/>
              <w:szCs w:val="24"/>
              <w:u w:val="none"/>
              <w:shd w:fill="auto" w:val="clear"/>
              <w:vertAlign w:val="baseline"/>
              <w:rtl w:val="0"/>
            </w:rPr>
            <w:t xml:space="preserve">Tên tài liệu: </w:t>
          </w:r>
        </w:p>
      </w:tc>
      <w:tc>
        <w:tcPr>
          <w:tcBorders>
            <w:top w:color="000000" w:space="0" w:sz="0" w:val="nil"/>
            <w:left w:color="000000" w:space="0" w:sz="0" w:val="nil"/>
            <w:bottom w:color="000000" w:space="0" w:sz="4" w:val="single"/>
            <w:right w:color="000000" w:space="0" w:sz="0" w:val="nil"/>
          </w:tcBorders>
          <w:vAlign w:val="center"/>
        </w:tcPr>
        <w:p w:rsidR="00000000" w:rsidDel="00000000" w:rsidP="00000000" w:rsidRDefault="00000000" w:rsidRPr="00000000" w14:paraId="000001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6" w:lineRule="auto"/>
            <w:ind w:left="0" w:right="0" w:firstLine="0"/>
            <w:jc w:val="left"/>
            <w:rPr>
              <w:rFonts w:ascii="Cambria" w:cs="Cambria" w:eastAsia="Cambria" w:hAnsi="Cambria"/>
              <w:b w:val="0"/>
              <w:bCs w:val="0"/>
              <w:i w:val="0"/>
              <w:iCs w:val="0"/>
              <w:smallCaps w:val="0"/>
              <w:strike w:val="0"/>
              <w:color w:val="205968"/>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205968"/>
              <w:sz w:val="24"/>
              <w:szCs w:val="24"/>
              <w:u w:val="none"/>
              <w:shd w:fill="auto" w:val="clear"/>
              <w:vertAlign w:val="baseline"/>
              <w:rtl w:val="0"/>
            </w:rPr>
            <w:t xml:space="preserve">Tài liệu hướng dẫn sử dụng</w:t>
          </w:r>
        </w:p>
      </w:tc>
      <w:tc>
        <w:tcPr>
          <w:tcBorders>
            <w:top w:color="000000" w:space="0" w:sz="0" w:val="nil"/>
            <w:left w:color="000000" w:space="0" w:sz="0" w:val="nil"/>
            <w:bottom w:color="000000" w:space="0" w:sz="4" w:val="single"/>
            <w:right w:color="000000" w:space="0" w:sz="0" w:val="nil"/>
          </w:tcBorders>
          <w:vAlign w:val="center"/>
        </w:tcPr>
        <w:p w:rsidR="00000000" w:rsidDel="00000000" w:rsidP="00000000" w:rsidRDefault="00000000" w:rsidRPr="00000000" w14:paraId="000001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6" w:lineRule="auto"/>
            <w:ind w:left="0" w:right="0" w:firstLine="0"/>
            <w:jc w:val="left"/>
            <w:rPr>
              <w:rFonts w:ascii="Cambria" w:cs="Cambria" w:eastAsia="Cambria" w:hAnsi="Cambria"/>
              <w:b w:val="1"/>
              <w:bCs w:val="1"/>
              <w:i w:val="0"/>
              <w:iCs w:val="0"/>
              <w:smallCaps w:val="0"/>
              <w:strike w:val="0"/>
              <w:color w:val="205968"/>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205968"/>
              <w:sz w:val="24"/>
              <w:szCs w:val="24"/>
              <w:u w:val="none"/>
              <w:shd w:fill="auto" w:val="clear"/>
              <w:vertAlign w:val="baseline"/>
              <w:rtl w:val="0"/>
            </w:rPr>
            <w:t xml:space="preserve">Phiên bản:</w:t>
          </w:r>
        </w:p>
      </w:tc>
      <w:tc>
        <w:tcPr>
          <w:tcBorders>
            <w:top w:color="000000" w:space="0" w:sz="0" w:val="nil"/>
            <w:left w:color="000000" w:space="0" w:sz="0" w:val="nil"/>
            <w:bottom w:color="000000" w:space="0" w:sz="4" w:val="single"/>
            <w:right w:color="000000" w:space="0" w:sz="0" w:val="nil"/>
          </w:tcBorders>
          <w:vAlign w:val="center"/>
        </w:tcPr>
        <w:p w:rsidR="00000000" w:rsidDel="00000000" w:rsidP="00000000" w:rsidRDefault="00000000" w:rsidRPr="00000000" w14:paraId="000001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6" w:lineRule="auto"/>
            <w:ind w:left="0" w:right="0" w:firstLine="0"/>
            <w:jc w:val="both"/>
            <w:rPr>
              <w:rFonts w:ascii="Cambria" w:cs="Cambria" w:eastAsia="Cambria" w:hAnsi="Cambria"/>
              <w:b w:val="0"/>
              <w:bCs w:val="0"/>
              <w:i w:val="0"/>
              <w:iCs w:val="0"/>
              <w:smallCaps w:val="0"/>
              <w:strike w:val="0"/>
              <w:color w:val="205968"/>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205968"/>
              <w:sz w:val="24"/>
              <w:szCs w:val="24"/>
              <w:u w:val="none"/>
              <w:shd w:fill="auto" w:val="clear"/>
              <w:vertAlign w:val="baseline"/>
              <w:rtl w:val="0"/>
            </w:rPr>
            <w:t xml:space="preserve">1.0</w:t>
          </w:r>
        </w:p>
      </w:tc>
    </w:tr>
  </w:tbl>
  <w:p w:rsidR="00000000" w:rsidDel="00000000" w:rsidP="00000000" w:rsidRDefault="00000000" w:rsidRPr="00000000" w14:paraId="000001E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10"/>
        <w:szCs w:val="10"/>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upperLetter"/>
      <w:lvlText w:val="%1."/>
      <w:lvlJc w:val="left"/>
      <w:pPr>
        <w:ind w:left="454" w:hanging="454"/>
      </w:pPr>
      <w:rPr/>
    </w:lvl>
    <w:lvl w:ilvl="1">
      <w:start w:val="1"/>
      <w:numFmt w:val="upperRoman"/>
      <w:lvlText w:val="%2."/>
      <w:lvlJc w:val="left"/>
      <w:pPr>
        <w:ind w:left="454" w:hanging="454"/>
      </w:pPr>
      <w:rPr/>
    </w:lvl>
    <w:lvl w:ilvl="2">
      <w:start w:val="1"/>
      <w:numFmt w:val="decimal"/>
      <w:lvlText w:val="%3."/>
      <w:lvlJc w:val="left"/>
      <w:pPr>
        <w:ind w:left="432" w:hanging="432"/>
      </w:pPr>
      <w:rPr/>
    </w:lvl>
    <w:lvl w:ilvl="3">
      <w:start w:val="1"/>
      <w:numFmt w:val="decimal"/>
      <w:lvlText w:val="%3.%4."/>
      <w:lvlJc w:val="left"/>
      <w:pPr>
        <w:ind w:left="3289" w:hanging="454"/>
      </w:pPr>
      <w:rPr>
        <w:sz w:val="28"/>
        <w:szCs w:val="28"/>
      </w:rPr>
    </w:lvl>
    <w:lvl w:ilvl="4">
      <w:start w:val="1"/>
      <w:numFmt w:val="decimal"/>
      <w:lvlText w:val="%3.%4.%5."/>
      <w:lvlJc w:val="left"/>
      <w:pPr>
        <w:ind w:left="567" w:hanging="567"/>
      </w:pPr>
      <w:rPr>
        <w:b w:val="1"/>
        <w:bCs w:val="1"/>
        <w:i w:val="0"/>
        <w:iCs w:val="0"/>
        <w:smallCaps w:val="0"/>
        <w:strike w:val="0"/>
        <w:color w:val="000000"/>
        <w:u w:val="none"/>
        <w:vertAlign w:val="baseline"/>
      </w:rPr>
    </w:lvl>
    <w:lvl w:ilvl="5">
      <w:start w:val="1"/>
      <w:numFmt w:val="decimal"/>
      <w:lvlText w:val="%3.%4.%5.%6."/>
      <w:lvlJc w:val="left"/>
      <w:pPr>
        <w:ind w:left="1134" w:hanging="1134"/>
      </w:pPr>
      <w:rPr>
        <w:b w:val="1"/>
        <w:bCs w:val="1"/>
        <w:i w:val="0"/>
        <w:iCs w:val="0"/>
        <w:smallCaps w:val="0"/>
        <w:strike w:val="0"/>
        <w:color w:val="000000"/>
        <w:u w:val="none"/>
        <w:vertAlign w:val="baseline"/>
      </w:rPr>
    </w:lvl>
    <w:lvl w:ilvl="6">
      <w:start w:val="1"/>
      <w:numFmt w:val="lowerLetter"/>
      <w:lvlText w:val="%7."/>
      <w:lvlJc w:val="left"/>
      <w:pPr>
        <w:ind w:left="454" w:hanging="454"/>
      </w:pPr>
      <w:rPr/>
    </w:lvl>
    <w:lvl w:ilvl="7">
      <w:start w:val="1"/>
      <w:numFmt w:val="lowerRoman"/>
      <w:lvlText w:val="%8."/>
      <w:lvlJc w:val="left"/>
      <w:pPr>
        <w:ind w:left="454" w:hanging="454"/>
      </w:pPr>
      <w:rPr/>
    </w:lvl>
    <w:lvl w:ilvl="8">
      <w:start w:val="1"/>
      <w:numFmt w:val="decimal"/>
      <w:lvlText w:val="%8.%9."/>
      <w:lvlJc w:val="left"/>
      <w:pPr>
        <w:ind w:left="454" w:firstLine="410"/>
      </w:pPr>
      <w:rPr>
        <w:rFonts w:ascii="Arial" w:cs="Arial" w:eastAsia="Arial" w:hAnsi="Arial"/>
        <w:b w:val="1"/>
        <w:bCs w:val="1"/>
        <w:i w:val="1"/>
        <w:iCs w:val="1"/>
        <w:sz w:val="24"/>
        <w:szCs w:val="24"/>
      </w:rPr>
    </w:lvl>
  </w:abstractNum>
  <w:abstractNum w:abstractNumId="2">
    <w:lvl w:ilvl="0">
      <w:start w:val="1"/>
      <w:numFmt w:val="bullet"/>
      <w:lvlText w:val="o"/>
      <w:lvlJc w:val="left"/>
      <w:pPr>
        <w:ind w:left="720" w:hanging="360"/>
      </w:pPr>
      <w:rPr>
        <w:rFonts w:ascii="Courier New" w:cs="Courier New" w:eastAsia="Courier New" w:hAnsi="Courier New"/>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340" w:hanging="340"/>
      </w:pPr>
      <w:rPr>
        <w:rFonts w:ascii="Noto Sans Symbols" w:cs="Noto Sans Symbols" w:eastAsia="Noto Sans Symbols" w:hAnsi="Noto Sans Symbols"/>
        <w:color w:val="000000"/>
      </w:rPr>
    </w:lvl>
    <w:lvl w:ilvl="1">
      <w:start w:val="1"/>
      <w:numFmt w:val="bullet"/>
      <w:lvlText w:val="o"/>
      <w:lvlJc w:val="left"/>
      <w:pPr>
        <w:ind w:left="646" w:hanging="360.00000000000006"/>
      </w:pPr>
      <w:rPr>
        <w:rFonts w:ascii="Courier New" w:cs="Courier New" w:eastAsia="Courier New" w:hAnsi="Courier New"/>
      </w:rPr>
    </w:lvl>
    <w:lvl w:ilvl="2">
      <w:start w:val="1"/>
      <w:numFmt w:val="bullet"/>
      <w:lvlText w:val="▪"/>
      <w:lvlJc w:val="left"/>
      <w:pPr>
        <w:ind w:left="1366" w:hanging="360"/>
      </w:pPr>
      <w:rPr>
        <w:rFonts w:ascii="Noto Sans Symbols" w:cs="Noto Sans Symbols" w:eastAsia="Noto Sans Symbols" w:hAnsi="Noto Sans Symbols"/>
      </w:rPr>
    </w:lvl>
    <w:lvl w:ilvl="3">
      <w:start w:val="1"/>
      <w:numFmt w:val="bullet"/>
      <w:lvlText w:val="●"/>
      <w:lvlJc w:val="left"/>
      <w:pPr>
        <w:ind w:left="2086" w:hanging="360"/>
      </w:pPr>
      <w:rPr>
        <w:rFonts w:ascii="Noto Sans Symbols" w:cs="Noto Sans Symbols" w:eastAsia="Noto Sans Symbols" w:hAnsi="Noto Sans Symbols"/>
      </w:rPr>
    </w:lvl>
    <w:lvl w:ilvl="4">
      <w:start w:val="1"/>
      <w:numFmt w:val="bullet"/>
      <w:lvlText w:val="o"/>
      <w:lvlJc w:val="left"/>
      <w:pPr>
        <w:ind w:left="2806" w:hanging="360"/>
      </w:pPr>
      <w:rPr>
        <w:rFonts w:ascii="Courier New" w:cs="Courier New" w:eastAsia="Courier New" w:hAnsi="Courier New"/>
      </w:rPr>
    </w:lvl>
    <w:lvl w:ilvl="5">
      <w:start w:val="1"/>
      <w:numFmt w:val="bullet"/>
      <w:lvlText w:val="▪"/>
      <w:lvlJc w:val="left"/>
      <w:pPr>
        <w:ind w:left="3526" w:hanging="360"/>
      </w:pPr>
      <w:rPr>
        <w:rFonts w:ascii="Noto Sans Symbols" w:cs="Noto Sans Symbols" w:eastAsia="Noto Sans Symbols" w:hAnsi="Noto Sans Symbols"/>
      </w:rPr>
    </w:lvl>
    <w:lvl w:ilvl="6">
      <w:start w:val="1"/>
      <w:numFmt w:val="bullet"/>
      <w:lvlText w:val="●"/>
      <w:lvlJc w:val="left"/>
      <w:pPr>
        <w:ind w:left="4246" w:hanging="360"/>
      </w:pPr>
      <w:rPr>
        <w:rFonts w:ascii="Noto Sans Symbols" w:cs="Noto Sans Symbols" w:eastAsia="Noto Sans Symbols" w:hAnsi="Noto Sans Symbols"/>
      </w:rPr>
    </w:lvl>
    <w:lvl w:ilvl="7">
      <w:start w:val="1"/>
      <w:numFmt w:val="bullet"/>
      <w:lvlText w:val="o"/>
      <w:lvlJc w:val="left"/>
      <w:pPr>
        <w:ind w:left="4966" w:hanging="360"/>
      </w:pPr>
      <w:rPr>
        <w:rFonts w:ascii="Courier New" w:cs="Courier New" w:eastAsia="Courier New" w:hAnsi="Courier New"/>
      </w:rPr>
    </w:lvl>
    <w:lvl w:ilvl="8">
      <w:start w:val="1"/>
      <w:numFmt w:val="bullet"/>
      <w:lvlText w:val="▪"/>
      <w:lvlJc w:val="left"/>
      <w:pPr>
        <w:ind w:left="5686" w:hanging="360"/>
      </w:pPr>
      <w:rPr>
        <w:rFonts w:ascii="Noto Sans Symbols" w:cs="Noto Sans Symbols" w:eastAsia="Noto Sans Symbols" w:hAnsi="Noto Sans Symbols"/>
      </w:rPr>
    </w:lvl>
  </w:abstractNum>
  <w:abstractNum w:abstractNumId="4">
    <w:lvl w:ilvl="0">
      <w:start w:val="0"/>
      <w:numFmt w:val="bullet"/>
      <w:lvlText w:val="-"/>
      <w:lvlJc w:val="left"/>
      <w:pPr>
        <w:ind w:left="420" w:hanging="360"/>
      </w:pPr>
      <w:rPr>
        <w:rFonts w:ascii="Arial" w:cs="Arial" w:eastAsia="Arial" w:hAnsi="Arial"/>
      </w:rPr>
    </w:lvl>
    <w:lvl w:ilvl="1">
      <w:start w:val="1"/>
      <w:numFmt w:val="bullet"/>
      <w:lvlText w:val="o"/>
      <w:lvlJc w:val="left"/>
      <w:pPr>
        <w:ind w:left="1140" w:hanging="360"/>
      </w:pPr>
      <w:rPr>
        <w:rFonts w:ascii="Courier New" w:cs="Courier New" w:eastAsia="Courier New" w:hAnsi="Courier New"/>
      </w:rPr>
    </w:lvl>
    <w:lvl w:ilvl="2">
      <w:start w:val="1"/>
      <w:numFmt w:val="bullet"/>
      <w:lvlText w:val="▪"/>
      <w:lvlJc w:val="left"/>
      <w:pPr>
        <w:ind w:left="1860" w:hanging="360"/>
      </w:pPr>
      <w:rPr>
        <w:rFonts w:ascii="Noto Sans Symbols" w:cs="Noto Sans Symbols" w:eastAsia="Noto Sans Symbols" w:hAnsi="Noto Sans Symbols"/>
      </w:rPr>
    </w:lvl>
    <w:lvl w:ilvl="3">
      <w:start w:val="1"/>
      <w:numFmt w:val="bullet"/>
      <w:lvlText w:val="●"/>
      <w:lvlJc w:val="left"/>
      <w:pPr>
        <w:ind w:left="2580" w:hanging="360"/>
      </w:pPr>
      <w:rPr>
        <w:rFonts w:ascii="Noto Sans Symbols" w:cs="Noto Sans Symbols" w:eastAsia="Noto Sans Symbols" w:hAnsi="Noto Sans Symbols"/>
      </w:rPr>
    </w:lvl>
    <w:lvl w:ilvl="4">
      <w:start w:val="1"/>
      <w:numFmt w:val="bullet"/>
      <w:lvlText w:val="o"/>
      <w:lvlJc w:val="left"/>
      <w:pPr>
        <w:ind w:left="3300" w:hanging="360"/>
      </w:pPr>
      <w:rPr>
        <w:rFonts w:ascii="Courier New" w:cs="Courier New" w:eastAsia="Courier New" w:hAnsi="Courier New"/>
      </w:rPr>
    </w:lvl>
    <w:lvl w:ilvl="5">
      <w:start w:val="1"/>
      <w:numFmt w:val="bullet"/>
      <w:lvlText w:val="▪"/>
      <w:lvlJc w:val="left"/>
      <w:pPr>
        <w:ind w:left="4020" w:hanging="360"/>
      </w:pPr>
      <w:rPr>
        <w:rFonts w:ascii="Noto Sans Symbols" w:cs="Noto Sans Symbols" w:eastAsia="Noto Sans Symbols" w:hAnsi="Noto Sans Symbols"/>
      </w:rPr>
    </w:lvl>
    <w:lvl w:ilvl="6">
      <w:start w:val="1"/>
      <w:numFmt w:val="bullet"/>
      <w:lvlText w:val="●"/>
      <w:lvlJc w:val="left"/>
      <w:pPr>
        <w:ind w:left="4740" w:hanging="360"/>
      </w:pPr>
      <w:rPr>
        <w:rFonts w:ascii="Noto Sans Symbols" w:cs="Noto Sans Symbols" w:eastAsia="Noto Sans Symbols" w:hAnsi="Noto Sans Symbols"/>
      </w:rPr>
    </w:lvl>
    <w:lvl w:ilvl="7">
      <w:start w:val="1"/>
      <w:numFmt w:val="bullet"/>
      <w:lvlText w:val="o"/>
      <w:lvlJc w:val="left"/>
      <w:pPr>
        <w:ind w:left="5460" w:hanging="360"/>
      </w:pPr>
      <w:rPr>
        <w:rFonts w:ascii="Courier New" w:cs="Courier New" w:eastAsia="Courier New" w:hAnsi="Courier New"/>
      </w:rPr>
    </w:lvl>
    <w:lvl w:ilvl="8">
      <w:start w:val="1"/>
      <w:numFmt w:val="bullet"/>
      <w:lvlText w:val="▪"/>
      <w:lvlJc w:val="left"/>
      <w:pPr>
        <w:ind w:left="6180" w:hanging="360"/>
      </w:pPr>
      <w:rPr>
        <w:rFonts w:ascii="Noto Sans Symbols" w:cs="Noto Sans Symbols" w:eastAsia="Noto Sans Symbols" w:hAnsi="Noto Sans Symbols"/>
      </w:rPr>
    </w:lvl>
  </w:abstractNum>
  <w:abstractNum w:abstractNumId="5">
    <w:lvl w:ilvl="0">
      <w:start w:val="0"/>
      <w:numFmt w:val="bullet"/>
      <w:lvlText w:val="-"/>
      <w:lvlJc w:val="left"/>
      <w:pPr>
        <w:ind w:left="720" w:hanging="360"/>
      </w:pPr>
      <w:rPr>
        <w:rFonts w:ascii="Times New Roman" w:cs="Times New Roman" w:eastAsia="Times New Roman" w:hAnsi="Times New Roman"/>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0"/>
      <w:numFmt w:val="bullet"/>
      <w:lvlText w:val="-"/>
      <w:lvlJc w:val="left"/>
      <w:pPr>
        <w:ind w:left="720" w:hanging="360"/>
      </w:pPr>
      <w:rPr>
        <w:rFonts w:ascii="Times New Roman" w:cs="Times New Roman" w:eastAsia="Times New Roman" w:hAnsi="Times New Roman"/>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
    <w:lvl w:ilvl="0">
      <w:start w:val="1"/>
      <w:numFmt w:val="bullet"/>
      <w:lvlText w:val="●"/>
      <w:lvlJc w:val="left"/>
      <w:pPr>
        <w:ind w:left="340" w:hanging="340"/>
      </w:pPr>
      <w:rPr>
        <w:rFonts w:ascii="Noto Sans Symbols" w:cs="Noto Sans Symbols" w:eastAsia="Noto Sans Symbols" w:hAnsi="Noto Sans Symbols"/>
        <w:color w:val="000000"/>
      </w:rPr>
    </w:lvl>
    <w:lvl w:ilvl="1">
      <w:start w:val="1"/>
      <w:numFmt w:val="bullet"/>
      <w:lvlText w:val="o"/>
      <w:lvlJc w:val="left"/>
      <w:pPr>
        <w:ind w:left="646" w:hanging="360.00000000000006"/>
      </w:pPr>
      <w:rPr>
        <w:rFonts w:ascii="Courier New" w:cs="Courier New" w:eastAsia="Courier New" w:hAnsi="Courier New"/>
      </w:rPr>
    </w:lvl>
    <w:lvl w:ilvl="2">
      <w:start w:val="1"/>
      <w:numFmt w:val="bullet"/>
      <w:lvlText w:val="▪"/>
      <w:lvlJc w:val="left"/>
      <w:pPr>
        <w:ind w:left="1366" w:hanging="360"/>
      </w:pPr>
      <w:rPr>
        <w:rFonts w:ascii="Noto Sans Symbols" w:cs="Noto Sans Symbols" w:eastAsia="Noto Sans Symbols" w:hAnsi="Noto Sans Symbols"/>
      </w:rPr>
    </w:lvl>
    <w:lvl w:ilvl="3">
      <w:start w:val="1"/>
      <w:numFmt w:val="bullet"/>
      <w:lvlText w:val="●"/>
      <w:lvlJc w:val="left"/>
      <w:pPr>
        <w:ind w:left="2086" w:hanging="360"/>
      </w:pPr>
      <w:rPr>
        <w:rFonts w:ascii="Noto Sans Symbols" w:cs="Noto Sans Symbols" w:eastAsia="Noto Sans Symbols" w:hAnsi="Noto Sans Symbols"/>
      </w:rPr>
    </w:lvl>
    <w:lvl w:ilvl="4">
      <w:start w:val="1"/>
      <w:numFmt w:val="bullet"/>
      <w:lvlText w:val="o"/>
      <w:lvlJc w:val="left"/>
      <w:pPr>
        <w:ind w:left="2806" w:hanging="360"/>
      </w:pPr>
      <w:rPr>
        <w:rFonts w:ascii="Courier New" w:cs="Courier New" w:eastAsia="Courier New" w:hAnsi="Courier New"/>
      </w:rPr>
    </w:lvl>
    <w:lvl w:ilvl="5">
      <w:start w:val="1"/>
      <w:numFmt w:val="bullet"/>
      <w:lvlText w:val="▪"/>
      <w:lvlJc w:val="left"/>
      <w:pPr>
        <w:ind w:left="3526" w:hanging="360"/>
      </w:pPr>
      <w:rPr>
        <w:rFonts w:ascii="Noto Sans Symbols" w:cs="Noto Sans Symbols" w:eastAsia="Noto Sans Symbols" w:hAnsi="Noto Sans Symbols"/>
      </w:rPr>
    </w:lvl>
    <w:lvl w:ilvl="6">
      <w:start w:val="1"/>
      <w:numFmt w:val="bullet"/>
      <w:lvlText w:val="●"/>
      <w:lvlJc w:val="left"/>
      <w:pPr>
        <w:ind w:left="4246" w:hanging="360"/>
      </w:pPr>
      <w:rPr>
        <w:rFonts w:ascii="Noto Sans Symbols" w:cs="Noto Sans Symbols" w:eastAsia="Noto Sans Symbols" w:hAnsi="Noto Sans Symbols"/>
      </w:rPr>
    </w:lvl>
    <w:lvl w:ilvl="7">
      <w:start w:val="1"/>
      <w:numFmt w:val="bullet"/>
      <w:lvlText w:val="o"/>
      <w:lvlJc w:val="left"/>
      <w:pPr>
        <w:ind w:left="4966" w:hanging="360"/>
      </w:pPr>
      <w:rPr>
        <w:rFonts w:ascii="Courier New" w:cs="Courier New" w:eastAsia="Courier New" w:hAnsi="Courier New"/>
      </w:rPr>
    </w:lvl>
    <w:lvl w:ilvl="8">
      <w:start w:val="1"/>
      <w:numFmt w:val="bullet"/>
      <w:lvlText w:val="▪"/>
      <w:lvlJc w:val="left"/>
      <w:pPr>
        <w:ind w:left="5686" w:hanging="360"/>
      </w:pPr>
      <w:rPr>
        <w:rFonts w:ascii="Noto Sans Symbols" w:cs="Noto Sans Symbols" w:eastAsia="Noto Sans Symbols" w:hAnsi="Noto Sans Symbols"/>
      </w:rPr>
    </w:lvl>
  </w:abstractNum>
  <w:abstractNum w:abstractNumId="8">
    <w:lvl w:ilvl="0">
      <w:start w:val="1"/>
      <w:numFmt w:val="bullet"/>
      <w:lvlText w:val="o"/>
      <w:lvlJc w:val="left"/>
      <w:pPr>
        <w:ind w:left="720" w:hanging="360"/>
      </w:pPr>
      <w:rPr>
        <w:rFonts w:ascii="Courier New" w:cs="Courier New" w:eastAsia="Courier New" w:hAnsi="Courier New"/>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9">
    <w:lvl w:ilvl="0">
      <w:start w:val="1"/>
      <w:numFmt w:val="decimal"/>
      <w:lvlText w:val="%1."/>
      <w:lvlJc w:val="left"/>
      <w:pPr>
        <w:ind w:left="540" w:hanging="360"/>
      </w:pPr>
      <w:rPr/>
    </w:lvl>
    <w:lvl w:ilvl="1">
      <w:start w:val="1"/>
      <w:numFmt w:val="lowerLetter"/>
      <w:lvlText w:val="%2."/>
      <w:lvlJc w:val="left"/>
      <w:pPr>
        <w:ind w:left="1260" w:hanging="360"/>
      </w:pPr>
      <w:rPr/>
    </w:lvl>
    <w:lvl w:ilvl="2">
      <w:start w:val="1"/>
      <w:numFmt w:val="lowerRoman"/>
      <w:lvlText w:val="%3."/>
      <w:lvlJc w:val="right"/>
      <w:pPr>
        <w:ind w:left="1980" w:hanging="180"/>
      </w:pPr>
      <w:rPr/>
    </w:lvl>
    <w:lvl w:ilvl="3">
      <w:start w:val="1"/>
      <w:numFmt w:val="decimal"/>
      <w:lvlText w:val="%4."/>
      <w:lvlJc w:val="left"/>
      <w:pPr>
        <w:ind w:left="2700" w:hanging="360"/>
      </w:pPr>
      <w:rPr/>
    </w:lvl>
    <w:lvl w:ilvl="4">
      <w:start w:val="1"/>
      <w:numFmt w:val="lowerLetter"/>
      <w:lvlText w:val="%5."/>
      <w:lvlJc w:val="left"/>
      <w:pPr>
        <w:ind w:left="3420" w:hanging="360"/>
      </w:pPr>
      <w:rPr/>
    </w:lvl>
    <w:lvl w:ilvl="5">
      <w:start w:val="1"/>
      <w:numFmt w:val="lowerRoman"/>
      <w:lvlText w:val="%6."/>
      <w:lvlJc w:val="right"/>
      <w:pPr>
        <w:ind w:left="4140" w:hanging="180"/>
      </w:pPr>
      <w:rPr/>
    </w:lvl>
    <w:lvl w:ilvl="6">
      <w:start w:val="1"/>
      <w:numFmt w:val="decimal"/>
      <w:lvlText w:val="%7."/>
      <w:lvlJc w:val="left"/>
      <w:pPr>
        <w:ind w:left="4860" w:hanging="360"/>
      </w:pPr>
      <w:rPr/>
    </w:lvl>
    <w:lvl w:ilvl="7">
      <w:start w:val="1"/>
      <w:numFmt w:val="lowerLetter"/>
      <w:lvlText w:val="%8."/>
      <w:lvlJc w:val="left"/>
      <w:pPr>
        <w:ind w:left="5580" w:hanging="360"/>
      </w:pPr>
      <w:rPr/>
    </w:lvl>
    <w:lvl w:ilvl="8">
      <w:start w:val="1"/>
      <w:numFmt w:val="lowerRoman"/>
      <w:lvlText w:val="%9."/>
      <w:lvlJc w:val="right"/>
      <w:pPr>
        <w:ind w:left="6300" w:hanging="180"/>
      </w:pPr>
      <w:rPr/>
    </w:lvl>
  </w:abstractNum>
  <w:abstractNum w:abstractNumId="10">
    <w:lvl w:ilvl="0">
      <w:start w:val="0"/>
      <w:numFmt w:val="bullet"/>
      <w:lvlText w:val="-"/>
      <w:lvlJc w:val="left"/>
      <w:pPr>
        <w:ind w:left="420" w:hanging="360"/>
      </w:pPr>
      <w:rPr>
        <w:rFonts w:ascii="Arial" w:cs="Arial" w:eastAsia="Arial" w:hAnsi="Arial"/>
      </w:rPr>
    </w:lvl>
    <w:lvl w:ilvl="1">
      <w:start w:val="1"/>
      <w:numFmt w:val="bullet"/>
      <w:lvlText w:val="o"/>
      <w:lvlJc w:val="left"/>
      <w:pPr>
        <w:ind w:left="1140" w:hanging="360"/>
      </w:pPr>
      <w:rPr>
        <w:rFonts w:ascii="Courier New" w:cs="Courier New" w:eastAsia="Courier New" w:hAnsi="Courier New"/>
      </w:rPr>
    </w:lvl>
    <w:lvl w:ilvl="2">
      <w:start w:val="1"/>
      <w:numFmt w:val="bullet"/>
      <w:lvlText w:val="▪"/>
      <w:lvlJc w:val="left"/>
      <w:pPr>
        <w:ind w:left="1860" w:hanging="360"/>
      </w:pPr>
      <w:rPr>
        <w:rFonts w:ascii="Noto Sans Symbols" w:cs="Noto Sans Symbols" w:eastAsia="Noto Sans Symbols" w:hAnsi="Noto Sans Symbols"/>
      </w:rPr>
    </w:lvl>
    <w:lvl w:ilvl="3">
      <w:start w:val="1"/>
      <w:numFmt w:val="bullet"/>
      <w:lvlText w:val="●"/>
      <w:lvlJc w:val="left"/>
      <w:pPr>
        <w:ind w:left="2580" w:hanging="360"/>
      </w:pPr>
      <w:rPr>
        <w:rFonts w:ascii="Noto Sans Symbols" w:cs="Noto Sans Symbols" w:eastAsia="Noto Sans Symbols" w:hAnsi="Noto Sans Symbols"/>
      </w:rPr>
    </w:lvl>
    <w:lvl w:ilvl="4">
      <w:start w:val="1"/>
      <w:numFmt w:val="bullet"/>
      <w:lvlText w:val="o"/>
      <w:lvlJc w:val="left"/>
      <w:pPr>
        <w:ind w:left="3300" w:hanging="360"/>
      </w:pPr>
      <w:rPr>
        <w:rFonts w:ascii="Courier New" w:cs="Courier New" w:eastAsia="Courier New" w:hAnsi="Courier New"/>
      </w:rPr>
    </w:lvl>
    <w:lvl w:ilvl="5">
      <w:start w:val="1"/>
      <w:numFmt w:val="bullet"/>
      <w:lvlText w:val="▪"/>
      <w:lvlJc w:val="left"/>
      <w:pPr>
        <w:ind w:left="4020" w:hanging="360"/>
      </w:pPr>
      <w:rPr>
        <w:rFonts w:ascii="Noto Sans Symbols" w:cs="Noto Sans Symbols" w:eastAsia="Noto Sans Symbols" w:hAnsi="Noto Sans Symbols"/>
      </w:rPr>
    </w:lvl>
    <w:lvl w:ilvl="6">
      <w:start w:val="1"/>
      <w:numFmt w:val="bullet"/>
      <w:lvlText w:val="●"/>
      <w:lvlJc w:val="left"/>
      <w:pPr>
        <w:ind w:left="4740" w:hanging="360"/>
      </w:pPr>
      <w:rPr>
        <w:rFonts w:ascii="Noto Sans Symbols" w:cs="Noto Sans Symbols" w:eastAsia="Noto Sans Symbols" w:hAnsi="Noto Sans Symbols"/>
      </w:rPr>
    </w:lvl>
    <w:lvl w:ilvl="7">
      <w:start w:val="1"/>
      <w:numFmt w:val="bullet"/>
      <w:lvlText w:val="o"/>
      <w:lvlJc w:val="left"/>
      <w:pPr>
        <w:ind w:left="5460" w:hanging="360"/>
      </w:pPr>
      <w:rPr>
        <w:rFonts w:ascii="Courier New" w:cs="Courier New" w:eastAsia="Courier New" w:hAnsi="Courier New"/>
      </w:rPr>
    </w:lvl>
    <w:lvl w:ilvl="8">
      <w:start w:val="1"/>
      <w:numFmt w:val="bullet"/>
      <w:lvlText w:val="▪"/>
      <w:lvlJc w:val="left"/>
      <w:pPr>
        <w:ind w:left="61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fr"/>
      </w:rPr>
    </w:rPrDefault>
    <w:pPrDefault>
      <w:pPr>
        <w:spacing w:after="60" w:before="60" w:lineRule="auto"/>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before="120" w:lineRule="auto"/>
      <w:ind w:left="454" w:hanging="454"/>
    </w:pPr>
    <w:rPr>
      <w:b w:val="1"/>
      <w:bCs w:val="1"/>
      <w:sz w:val="32"/>
      <w:szCs w:val="32"/>
    </w:rPr>
  </w:style>
  <w:style w:type="paragraph" w:styleId="Heading2">
    <w:name w:val="heading 2"/>
    <w:basedOn w:val="Normal"/>
    <w:next w:val="Normal"/>
    <w:pPr>
      <w:keepNext w:val="1"/>
      <w:widowControl w:val="0"/>
      <w:spacing w:before="120" w:lineRule="auto"/>
      <w:ind w:left="454" w:hanging="454"/>
    </w:pPr>
    <w:rPr>
      <w:b w:val="1"/>
      <w:bCs w:val="1"/>
      <w:sz w:val="32"/>
      <w:szCs w:val="32"/>
    </w:rPr>
  </w:style>
  <w:style w:type="paragraph" w:styleId="Heading3">
    <w:name w:val="heading 3"/>
    <w:basedOn w:val="Normal"/>
    <w:next w:val="Normal"/>
    <w:pPr>
      <w:keepNext w:val="1"/>
      <w:spacing w:before="120" w:lineRule="auto"/>
      <w:ind w:left="432" w:hanging="432"/>
      <w:jc w:val="left"/>
    </w:pPr>
    <w:rPr>
      <w:b w:val="1"/>
      <w:bCs w:val="1"/>
      <w:sz w:val="32"/>
      <w:szCs w:val="32"/>
    </w:rPr>
  </w:style>
  <w:style w:type="paragraph" w:styleId="Heading4">
    <w:name w:val="heading 4"/>
    <w:basedOn w:val="Normal"/>
    <w:next w:val="Normal"/>
    <w:pPr>
      <w:keepNext w:val="1"/>
      <w:tabs>
        <w:tab w:val="left" w:leader="none" w:pos="518"/>
      </w:tabs>
      <w:spacing w:after="0" w:before="0" w:line="264" w:lineRule="auto"/>
      <w:ind w:left="3289" w:hanging="3289"/>
    </w:pPr>
    <w:rPr>
      <w:b w:val="1"/>
      <w:bCs w:val="1"/>
      <w:sz w:val="28"/>
      <w:szCs w:val="28"/>
    </w:rPr>
  </w:style>
  <w:style w:type="paragraph" w:styleId="Heading5">
    <w:name w:val="heading 5"/>
    <w:basedOn w:val="Normal"/>
    <w:next w:val="Normal"/>
    <w:pPr>
      <w:keepNext w:val="1"/>
      <w:widowControl w:val="0"/>
      <w:spacing w:before="120" w:lineRule="auto"/>
      <w:ind w:left="567" w:hanging="567"/>
    </w:pPr>
    <w:rPr>
      <w:b w:val="1"/>
      <w:bCs w:val="1"/>
      <w:sz w:val="28"/>
      <w:szCs w:val="28"/>
    </w:rPr>
  </w:style>
  <w:style w:type="paragraph" w:styleId="Heading6">
    <w:name w:val="heading 6"/>
    <w:basedOn w:val="Normal"/>
    <w:next w:val="Normal"/>
    <w:pPr>
      <w:widowControl w:val="0"/>
      <w:spacing w:before="120" w:lineRule="auto"/>
      <w:ind w:left="1134" w:hanging="1134"/>
    </w:pPr>
    <w:rPr>
      <w:b w:val="1"/>
      <w:bCs w:val="1"/>
      <w:sz w:val="28"/>
      <w:szCs w:val="28"/>
    </w:rPr>
  </w:style>
  <w:style w:type="paragraph" w:styleId="Title">
    <w:name w:val="Title"/>
    <w:basedOn w:val="Normal"/>
    <w:next w:val="Normal"/>
    <w:pPr>
      <w:spacing w:after="0" w:before="0" w:line="312" w:lineRule="auto"/>
      <w:ind w:left="432" w:hanging="432"/>
      <w:jc w:val="center"/>
    </w:pPr>
    <w:rPr>
      <w:b w:val="1"/>
      <w:bCs w:val="1"/>
      <w:color w:val="244061"/>
      <w:sz w:val="40"/>
      <w:szCs w:val="40"/>
    </w:rPr>
  </w:style>
  <w:style w:type="paragraph" w:styleId="Heading7">
    <w:name w:val="heading 7"/>
    <w:aliases w:val="(가),Heading 7 Char1,Heading 7 Char Char,Char Char3 Char,Heading 7 Char1 Char Char,Heading 7 Char Char Char Char,Char Char3 Char Char Char,Char Char5 Char Char,Heading 7 Char Char1,Char,Char Char5"/>
    <w:basedOn w:val="Normal"/>
    <w:next w:val="Normal"/>
    <w:link w:val="Heading7Char"/>
    <w:autoRedefine w:val="1"/>
    <w:qFormat w:val="1"/>
    <w:rsid w:val="008D3D7B"/>
    <w:pPr>
      <w:widowControl w:val="0"/>
      <w:numPr>
        <w:ilvl w:val="6"/>
        <w:numId w:val="1"/>
      </w:numPr>
      <w:kinsoku w:val="0"/>
      <w:overflowPunct w:val="0"/>
      <w:autoSpaceDE w:val="0"/>
      <w:autoSpaceDN w:val="0"/>
      <w:adjustRightInd w:val="0"/>
      <w:snapToGrid w:val="0"/>
      <w:spacing w:before="120"/>
      <w:outlineLvl w:val="6"/>
    </w:pPr>
    <w:rPr>
      <w:b w:val="1"/>
      <w:szCs w:val="20"/>
    </w:rPr>
  </w:style>
  <w:style w:type="paragraph" w:styleId="Heading8">
    <w:name w:val="heading 8"/>
    <w:basedOn w:val="Normal"/>
    <w:next w:val="Normal"/>
    <w:link w:val="Heading8Char"/>
    <w:autoRedefine w:val="1"/>
    <w:qFormat w:val="1"/>
    <w:rsid w:val="008D3D7B"/>
    <w:pPr>
      <w:widowControl w:val="0"/>
      <w:numPr>
        <w:ilvl w:val="7"/>
        <w:numId w:val="1"/>
      </w:numPr>
      <w:spacing w:before="120"/>
      <w:outlineLvl w:val="7"/>
    </w:pPr>
    <w:rPr>
      <w:b w:val="1"/>
      <w:szCs w:val="20"/>
    </w:rPr>
  </w:style>
  <w:style w:type="paragraph" w:styleId="Heading9">
    <w:name w:val="heading 9"/>
    <w:aliases w:val="Heading  2"/>
    <w:basedOn w:val="Normal"/>
    <w:next w:val="Normal"/>
    <w:link w:val="Heading9Char"/>
    <w:autoRedefine w:val="1"/>
    <w:qFormat w:val="1"/>
    <w:rsid w:val="008D3D7B"/>
    <w:pPr>
      <w:widowControl w:val="0"/>
      <w:numPr>
        <w:ilvl w:val="8"/>
        <w:numId w:val="1"/>
      </w:numPr>
      <w:spacing w:before="120"/>
      <w:outlineLvl w:val="8"/>
    </w:pPr>
    <w:rPr>
      <w:b w:val="1"/>
      <w:i w:val="1"/>
      <w:szCs w:val="20"/>
    </w:rPr>
  </w:style>
  <w:style w:type="character" w:styleId="DefaultParagraphFont" w:default="1">
    <w:name w:val="Default Paragraph Font"/>
    <w:uiPriority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aliases w:val="IBPS H1 Char,Heading 1(Report Only) Char,Chapter Char,Heading 1(Report Only)1 Char,Chapter1 Char,H1 Char,DO NOT USE_h1 Char,Level 1 Topic Heading Char,h1 Char,proj Char,proj1 Char,proj5 Char,proj6 Char,proj7 Char,proj8 Char,proj9 Char"/>
    <w:basedOn w:val="DefaultParagraphFont"/>
    <w:link w:val="Heading1"/>
    <w:rsid w:val="008D3D7B"/>
    <w:rPr>
      <w:rFonts w:cs="Arial" w:eastAsia="Times New Roman"/>
      <w:b w:val="1"/>
      <w:bCs w:val="1"/>
      <w:color w:val="auto"/>
      <w:kern w:val="32"/>
      <w:sz w:val="32"/>
      <w:szCs w:val="32"/>
    </w:rPr>
  </w:style>
  <w:style w:type="character" w:styleId="Heading2Char" w:customStyle="1">
    <w:name w:val="Heading 2 Char"/>
    <w:aliases w:val="IBPS H2 Char,l2 Char,H2 Char,h21 Char,Chapter Number/Appendix Letter Char,chn Char,h2 Char,Level 2 Topic Heading Char,proj2 Char,proj21 Char,proj22 Char,proj23 Char,proj24 Char,proj25 Char,proj26 Char,proj27 Char,proj28 Char,proj29 Char"/>
    <w:basedOn w:val="DefaultParagraphFont"/>
    <w:link w:val="Heading2"/>
    <w:rsid w:val="008D3D7B"/>
    <w:rPr>
      <w:rFonts w:cs="Arial" w:eastAsia="Times New Roman"/>
      <w:b w:val="1"/>
      <w:bCs w:val="1"/>
      <w:color w:val="auto"/>
      <w:sz w:val="32"/>
      <w:szCs w:val="20"/>
    </w:rPr>
  </w:style>
  <w:style w:type="character" w:styleId="Heading3Char" w:customStyle="1">
    <w:name w:val="Heading 3 Char"/>
    <w:aliases w:val="h3 Char,h31 Char1,h31 Char Char,H3 Char,Title2 Char,H31 Char,H32 Char,H33 Char,H34 Char,H35 Char,título 3 Char,h:3 Char,Heading3 Char,H3-Heading 3 Char,3 Char,l3.3 Char,l3 Char,list 3 Char,list3 Char,subhead Char,1. Char,heading 3 Char"/>
    <w:basedOn w:val="DefaultParagraphFont"/>
    <w:link w:val="Heading3"/>
    <w:rsid w:val="008D3D7B"/>
    <w:rPr>
      <w:rFonts w:eastAsia="Times New Roman"/>
      <w:b w:val="1"/>
      <w:bCs w:val="1"/>
      <w:iCs w:val="1"/>
      <w:color w:val="auto"/>
      <w:sz w:val="32"/>
    </w:rPr>
  </w:style>
  <w:style w:type="character" w:styleId="Heading4Char" w:customStyle="1">
    <w:name w:val="Heading 4 Char"/>
    <w:aliases w:val="Heading 4 Char Char Char,h4 Char1,h41 Char,h4 Char Char,h41 Char Char Char Char Char,Char Char Char,Heading4 Char,Heading41 Char,Heading42 Char,Heading411 Char,Heading43 Char,Heading412 Char,Heading No. L4 Char,4 Char,H4-Heading 4 Char"/>
    <w:basedOn w:val="DefaultParagraphFont"/>
    <w:link w:val="Heading4"/>
    <w:rsid w:val="006211DC"/>
    <w:rPr>
      <w:rFonts w:cs="Arial" w:eastAsia="Times New Roman"/>
      <w:b w:val="1"/>
      <w:color w:val="auto"/>
      <w:sz w:val="28"/>
      <w:szCs w:val="28"/>
      <w:lang w:val="fr-FR"/>
    </w:rPr>
  </w:style>
  <w:style w:type="character" w:styleId="Heading5Char" w:customStyle="1">
    <w:name w:val="Heading 5 Char"/>
    <w:aliases w:val="Heading 5(unused) Char,Heading5 Char,Heading51 Char,Heading52 Char,Heading511 Char,Heading53 Char,Heading512 Char,5 Char,H5-Heading 5 Char,h5 Char,l5 Char,heading5 Char,Heading54 Char,Heading513 Char,Heading521 Char,Heading5111 Char"/>
    <w:basedOn w:val="DefaultParagraphFont"/>
    <w:link w:val="Heading5"/>
    <w:rsid w:val="008D3D7B"/>
    <w:rPr>
      <w:rFonts w:cs="Arial" w:eastAsia="Times New Roman"/>
      <w:b w:val="1"/>
      <w:color w:val="auto"/>
      <w:sz w:val="28"/>
      <w:szCs w:val="20"/>
      <w:lang w:val="fr-FR"/>
    </w:rPr>
  </w:style>
  <w:style w:type="character" w:styleId="Heading6Char" w:customStyle="1">
    <w:name w:val="Heading 6 Char"/>
    <w:aliases w:val="L6 Char,Heading 6(unused) Char,Heading6 Char,Heading61 Char,Heading62 Char,Heading611 Char,Heading63 Char,Heading612 Char,6 Char,h6 Char,Heading64 Char,Heading613 Char,Heading621 Char,Heading6111 Char,Heading631 Char,Heading6121 Char"/>
    <w:basedOn w:val="DefaultParagraphFont"/>
    <w:link w:val="Heading6"/>
    <w:rsid w:val="008D3D7B"/>
    <w:rPr>
      <w:rFonts w:cs="Arial" w:eastAsia="Times New Roman"/>
      <w:b w:val="1"/>
      <w:color w:val="auto"/>
      <w:sz w:val="28"/>
      <w:szCs w:val="20"/>
      <w:lang w:val="fr-FR"/>
    </w:rPr>
  </w:style>
  <w:style w:type="character" w:styleId="Heading7Char" w:customStyle="1">
    <w:name w:val="Heading 7 Char"/>
    <w:aliases w:val="(가) Char,Heading 7 Char1 Char,Heading 7 Char Char Char,Char Char3 Char Char,Heading 7 Char1 Char Char Char,Heading 7 Char Char Char Char Char,Char Char3 Char Char Char Char,Char Char5 Char Char Char,Heading 7 Char Char1 Char,Char Char1"/>
    <w:basedOn w:val="DefaultParagraphFont"/>
    <w:link w:val="Heading7"/>
    <w:rsid w:val="008D3D7B"/>
    <w:rPr>
      <w:rFonts w:cs="Arial" w:eastAsia="Times New Roman"/>
      <w:b w:val="1"/>
      <w:color w:val="auto"/>
      <w:sz w:val="24"/>
      <w:szCs w:val="20"/>
    </w:rPr>
  </w:style>
  <w:style w:type="character" w:styleId="Heading8Char" w:customStyle="1">
    <w:name w:val="Heading 8 Char"/>
    <w:basedOn w:val="DefaultParagraphFont"/>
    <w:link w:val="Heading8"/>
    <w:rsid w:val="008D3D7B"/>
    <w:rPr>
      <w:rFonts w:cs="Arial" w:eastAsia="Times New Roman"/>
      <w:b w:val="1"/>
      <w:color w:val="auto"/>
      <w:sz w:val="24"/>
      <w:szCs w:val="20"/>
    </w:rPr>
  </w:style>
  <w:style w:type="character" w:styleId="Heading9Char" w:customStyle="1">
    <w:name w:val="Heading 9 Char"/>
    <w:aliases w:val="Heading  2 Char"/>
    <w:basedOn w:val="DefaultParagraphFont"/>
    <w:link w:val="Heading9"/>
    <w:rsid w:val="008D3D7B"/>
    <w:rPr>
      <w:rFonts w:cs="Arial" w:eastAsia="Times New Roman"/>
      <w:b w:val="1"/>
      <w:i w:val="1"/>
      <w:color w:val="auto"/>
      <w:sz w:val="24"/>
      <w:szCs w:val="20"/>
    </w:rPr>
  </w:style>
  <w:style w:type="character" w:styleId="ListBulletChar" w:customStyle="1">
    <w:name w:val="List Bullet Char"/>
    <w:basedOn w:val="DefaultParagraphFont"/>
    <w:link w:val="ListBullet"/>
    <w:rsid w:val="008D3D7B"/>
    <w:rPr>
      <w:rFonts w:cs="Arial"/>
      <w:color w:val="000000" w:themeColor="text1"/>
      <w:sz w:val="24"/>
      <w:szCs w:val="22"/>
    </w:rPr>
  </w:style>
  <w:style w:type="paragraph" w:styleId="ListBullet">
    <w:name w:val="List Bullet"/>
    <w:basedOn w:val="Normal"/>
    <w:link w:val="ListBulletChar"/>
    <w:rsid w:val="008D3D7B"/>
    <w:pPr>
      <w:numPr>
        <w:numId w:val="7"/>
      </w:numPr>
    </w:pPr>
    <w:rPr>
      <w:rFonts w:eastAsiaTheme="minorHAnsi"/>
      <w:color w:val="000000" w:themeColor="text1"/>
    </w:rPr>
  </w:style>
  <w:style w:type="paragraph" w:styleId="DocumentMap">
    <w:name w:val="Document Map"/>
    <w:basedOn w:val="Normal"/>
    <w:link w:val="DocumentMapChar"/>
    <w:uiPriority w:val="99"/>
    <w:semiHidden w:val="1"/>
    <w:unhideWhenUsed w:val="1"/>
    <w:rsid w:val="008D3D7B"/>
    <w:pPr>
      <w:spacing w:after="0" w:before="0"/>
    </w:pPr>
    <w:rPr>
      <w:rFonts w:ascii="Tahoma" w:cs="Tahoma" w:hAnsi="Tahoma"/>
      <w:sz w:val="16"/>
      <w:szCs w:val="16"/>
    </w:rPr>
  </w:style>
  <w:style w:type="character" w:styleId="DocumentMapChar" w:customStyle="1">
    <w:name w:val="Document Map Char"/>
    <w:basedOn w:val="DefaultParagraphFont"/>
    <w:link w:val="DocumentMap"/>
    <w:uiPriority w:val="99"/>
    <w:semiHidden w:val="1"/>
    <w:rsid w:val="008D3D7B"/>
    <w:rPr>
      <w:rFonts w:ascii="Tahoma" w:cs="Tahoma" w:eastAsia="Times New Roman" w:hAnsi="Tahoma"/>
      <w:color w:val="auto"/>
      <w:sz w:val="16"/>
      <w:szCs w:val="16"/>
    </w:rPr>
  </w:style>
  <w:style w:type="paragraph" w:styleId="ListParagraph">
    <w:name w:val="List Paragraph"/>
    <w:aliases w:val="Norm,abc,liet ke,Paragraph,Đoạn của Danh sách,List Paragraph11,Đoạn c𞹺Danh sách,List Paragraph111,Nga 3,List Paragraph21,Ðoạn c𞹺Danh sách,List Paragraph1111,List Paragraph1,List Paragraph Char Char,b1,Number_1,Ref,bullet,List Paragraph "/>
    <w:basedOn w:val="Normal"/>
    <w:link w:val="ListParagraphChar"/>
    <w:uiPriority w:val="34"/>
    <w:qFormat w:val="1"/>
    <w:rsid w:val="008D3D7B"/>
    <w:pPr>
      <w:ind w:left="720"/>
      <w:contextualSpacing w:val="1"/>
    </w:pPr>
  </w:style>
  <w:style w:type="table" w:styleId="TableGrid">
    <w:name w:val="Table Grid"/>
    <w:basedOn w:val="TableNormal"/>
    <w:uiPriority w:val="39"/>
    <w:rsid w:val="008D3D7B"/>
    <w:pPr>
      <w:spacing w:after="0" w:line="240" w:lineRule="auto"/>
    </w:pPr>
    <w:rPr>
      <w:rFonts w:eastAsia="Times New Roman"/>
      <w:color w:val="auto"/>
      <w:sz w:val="20"/>
      <w:szCs w:val="20"/>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Hyperlink">
    <w:name w:val="Hyperlink"/>
    <w:basedOn w:val="DefaultParagraphFont"/>
    <w:uiPriority w:val="99"/>
    <w:unhideWhenUsed w:val="1"/>
    <w:rsid w:val="008D3D7B"/>
    <w:rPr>
      <w:color w:val="0000ff"/>
      <w:u w:val="single"/>
    </w:rPr>
  </w:style>
  <w:style w:type="character" w:styleId="FollowedHyperlink">
    <w:name w:val="FollowedHyperlink"/>
    <w:basedOn w:val="DefaultParagraphFont"/>
    <w:uiPriority w:val="99"/>
    <w:semiHidden w:val="1"/>
    <w:unhideWhenUsed w:val="1"/>
    <w:rsid w:val="008D3D7B"/>
    <w:rPr>
      <w:color w:val="800080"/>
      <w:u w:val="single"/>
    </w:rPr>
  </w:style>
  <w:style w:type="paragraph" w:styleId="Header">
    <w:name w:val="header"/>
    <w:basedOn w:val="Normal"/>
    <w:link w:val="HeaderChar"/>
    <w:uiPriority w:val="99"/>
    <w:unhideWhenUsed w:val="1"/>
    <w:rsid w:val="008D3D7B"/>
    <w:pPr>
      <w:tabs>
        <w:tab w:val="center" w:pos="4680"/>
        <w:tab w:val="right" w:pos="9360"/>
      </w:tabs>
      <w:spacing w:after="0" w:before="0"/>
    </w:pPr>
  </w:style>
  <w:style w:type="character" w:styleId="HeaderChar" w:customStyle="1">
    <w:name w:val="Header Char"/>
    <w:basedOn w:val="DefaultParagraphFont"/>
    <w:link w:val="Header"/>
    <w:uiPriority w:val="99"/>
    <w:rsid w:val="008D3D7B"/>
    <w:rPr>
      <w:rFonts w:cs="Arial" w:eastAsia="Times New Roman"/>
      <w:color w:val="auto"/>
      <w:sz w:val="24"/>
      <w:szCs w:val="22"/>
    </w:rPr>
  </w:style>
  <w:style w:type="paragraph" w:styleId="Footer">
    <w:name w:val="footer"/>
    <w:basedOn w:val="Normal"/>
    <w:link w:val="FooterChar"/>
    <w:uiPriority w:val="99"/>
    <w:unhideWhenUsed w:val="1"/>
    <w:rsid w:val="008D3D7B"/>
    <w:pPr>
      <w:tabs>
        <w:tab w:val="center" w:pos="4680"/>
        <w:tab w:val="right" w:pos="9360"/>
      </w:tabs>
      <w:spacing w:after="0" w:before="0"/>
    </w:pPr>
  </w:style>
  <w:style w:type="character" w:styleId="FooterChar" w:customStyle="1">
    <w:name w:val="Footer Char"/>
    <w:basedOn w:val="DefaultParagraphFont"/>
    <w:link w:val="Footer"/>
    <w:uiPriority w:val="99"/>
    <w:rsid w:val="008D3D7B"/>
    <w:rPr>
      <w:rFonts w:cs="Arial" w:eastAsia="Times New Roman"/>
      <w:color w:val="auto"/>
      <w:sz w:val="24"/>
      <w:szCs w:val="22"/>
    </w:rPr>
  </w:style>
  <w:style w:type="character" w:styleId="SubtleEmphasis">
    <w:name w:val="Subtle Emphasis"/>
    <w:basedOn w:val="DefaultParagraphFont"/>
    <w:uiPriority w:val="19"/>
    <w:qFormat w:val="1"/>
    <w:rsid w:val="0061176B"/>
    <w:rPr>
      <w:i w:val="1"/>
      <w:iCs w:val="1"/>
      <w:color w:val="808080" w:themeColor="text1" w:themeTint="00007F"/>
    </w:rPr>
  </w:style>
  <w:style w:type="character" w:styleId="Strong">
    <w:name w:val="Strong"/>
    <w:basedOn w:val="DefaultParagraphFont"/>
    <w:uiPriority w:val="22"/>
    <w:qFormat w:val="1"/>
    <w:rsid w:val="0061176B"/>
    <w:rPr>
      <w:b w:val="1"/>
      <w:bCs w:val="1"/>
    </w:rPr>
  </w:style>
  <w:style w:type="paragraph" w:styleId="NoSpacing">
    <w:name w:val="No Spacing"/>
    <w:uiPriority w:val="1"/>
    <w:qFormat w:val="1"/>
    <w:rsid w:val="00051CB6"/>
    <w:pPr>
      <w:spacing w:after="0" w:line="240" w:lineRule="auto"/>
      <w:jc w:val="both"/>
    </w:pPr>
    <w:rPr>
      <w:rFonts w:cs="Arial" w:eastAsia="Times New Roman"/>
      <w:color w:val="auto"/>
      <w:sz w:val="24"/>
      <w:szCs w:val="22"/>
    </w:rPr>
  </w:style>
  <w:style w:type="paragraph" w:styleId="BalloonText">
    <w:name w:val="Balloon Text"/>
    <w:basedOn w:val="Normal"/>
    <w:link w:val="BalloonTextChar"/>
    <w:uiPriority w:val="99"/>
    <w:semiHidden w:val="1"/>
    <w:unhideWhenUsed w:val="1"/>
    <w:rsid w:val="00D913B3"/>
    <w:pPr>
      <w:spacing w:after="0" w:before="0"/>
    </w:pPr>
    <w:rPr>
      <w:rFonts w:ascii="Tahoma" w:cs="Tahoma" w:hAnsi="Tahoma"/>
      <w:sz w:val="16"/>
      <w:szCs w:val="16"/>
    </w:rPr>
  </w:style>
  <w:style w:type="character" w:styleId="BalloonTextChar" w:customStyle="1">
    <w:name w:val="Balloon Text Char"/>
    <w:basedOn w:val="DefaultParagraphFont"/>
    <w:link w:val="BalloonText"/>
    <w:uiPriority w:val="99"/>
    <w:semiHidden w:val="1"/>
    <w:rsid w:val="00D913B3"/>
    <w:rPr>
      <w:rFonts w:ascii="Tahoma" w:cs="Tahoma" w:eastAsia="Times New Roman" w:hAnsi="Tahoma"/>
      <w:color w:val="auto"/>
      <w:sz w:val="16"/>
      <w:szCs w:val="16"/>
    </w:rPr>
  </w:style>
  <w:style w:type="character" w:styleId="CommentReference">
    <w:name w:val="annotation reference"/>
    <w:basedOn w:val="DefaultParagraphFont"/>
    <w:uiPriority w:val="99"/>
    <w:semiHidden w:val="1"/>
    <w:unhideWhenUsed w:val="1"/>
    <w:rsid w:val="002D724B"/>
    <w:rPr>
      <w:sz w:val="16"/>
      <w:szCs w:val="16"/>
    </w:rPr>
  </w:style>
  <w:style w:type="paragraph" w:styleId="CommentText">
    <w:name w:val="annotation text"/>
    <w:basedOn w:val="Normal"/>
    <w:link w:val="CommentTextChar"/>
    <w:uiPriority w:val="99"/>
    <w:semiHidden w:val="1"/>
    <w:unhideWhenUsed w:val="1"/>
    <w:rsid w:val="002D724B"/>
    <w:rPr>
      <w:sz w:val="20"/>
      <w:szCs w:val="20"/>
    </w:rPr>
  </w:style>
  <w:style w:type="character" w:styleId="CommentTextChar" w:customStyle="1">
    <w:name w:val="Comment Text Char"/>
    <w:basedOn w:val="DefaultParagraphFont"/>
    <w:link w:val="CommentText"/>
    <w:uiPriority w:val="99"/>
    <w:semiHidden w:val="1"/>
    <w:rsid w:val="002D724B"/>
    <w:rPr>
      <w:rFonts w:cs="Arial" w:eastAsia="Times New Roman"/>
      <w:color w:val="auto"/>
      <w:sz w:val="20"/>
      <w:szCs w:val="20"/>
    </w:rPr>
  </w:style>
  <w:style w:type="paragraph" w:styleId="CommentSubject">
    <w:name w:val="annotation subject"/>
    <w:basedOn w:val="CommentText"/>
    <w:next w:val="CommentText"/>
    <w:link w:val="CommentSubjectChar"/>
    <w:uiPriority w:val="99"/>
    <w:semiHidden w:val="1"/>
    <w:unhideWhenUsed w:val="1"/>
    <w:rsid w:val="002D724B"/>
    <w:rPr>
      <w:b w:val="1"/>
      <w:bCs w:val="1"/>
    </w:rPr>
  </w:style>
  <w:style w:type="character" w:styleId="CommentSubjectChar" w:customStyle="1">
    <w:name w:val="Comment Subject Char"/>
    <w:basedOn w:val="CommentTextChar"/>
    <w:link w:val="CommentSubject"/>
    <w:uiPriority w:val="99"/>
    <w:semiHidden w:val="1"/>
    <w:rsid w:val="002D724B"/>
    <w:rPr>
      <w:rFonts w:cs="Arial" w:eastAsia="Times New Roman"/>
      <w:b w:val="1"/>
      <w:bCs w:val="1"/>
      <w:color w:val="auto"/>
      <w:sz w:val="20"/>
      <w:szCs w:val="20"/>
    </w:rPr>
  </w:style>
  <w:style w:type="paragraph" w:styleId="VNPPMNormal" w:customStyle="1">
    <w:name w:val="VNPPM_Normal"/>
    <w:qFormat w:val="1"/>
    <w:rsid w:val="00B23A45"/>
    <w:pPr>
      <w:spacing w:after="120" w:before="120" w:line="240" w:lineRule="auto"/>
      <w:jc w:val="both"/>
    </w:pPr>
    <w:rPr>
      <w:rFonts w:ascii="Bookman Old Style" w:cs="Calibri" w:eastAsia="Times New Roman" w:hAnsi="Bookman Old Style"/>
      <w:color w:val="auto"/>
      <w:sz w:val="24"/>
      <w:szCs w:val="22"/>
      <w:lang w:eastAsia="en-GB" w:val="en-GB"/>
    </w:rPr>
  </w:style>
  <w:style w:type="character" w:styleId="TitleChar" w:customStyle="1">
    <w:name w:val="Title Char"/>
    <w:basedOn w:val="DefaultParagraphFont"/>
    <w:link w:val="Title"/>
    <w:rsid w:val="00D004D0"/>
    <w:rPr>
      <w:rFonts w:cs="Arial" w:eastAsia="Calibri"/>
      <w:b w:val="1"/>
      <w:bCs w:val="1"/>
      <w:color w:val="244061" w:themeColor="accent1" w:themeShade="000080"/>
      <w:sz w:val="40"/>
      <w:szCs w:val="32"/>
    </w:rPr>
  </w:style>
  <w:style w:type="paragraph" w:styleId="tvs-title-mini" w:customStyle="1">
    <w:name w:val="tvs-title-mini"/>
    <w:basedOn w:val="Normal"/>
    <w:rsid w:val="00D004D0"/>
    <w:pPr>
      <w:spacing w:after="240" w:before="240" w:line="360" w:lineRule="auto"/>
      <w:jc w:val="center"/>
    </w:pPr>
    <w:rPr>
      <w:rFonts w:cs="Times New Roman"/>
      <w:b w:val="1"/>
      <w:bCs w:val="1"/>
      <w:color w:val="244061" w:themeColor="accent1" w:themeShade="000080"/>
      <w:sz w:val="44"/>
      <w:szCs w:val="20"/>
    </w:rPr>
  </w:style>
  <w:style w:type="paragraph" w:styleId="TOC1">
    <w:name w:val="toc 1"/>
    <w:basedOn w:val="Normal"/>
    <w:next w:val="Normal"/>
    <w:autoRedefine w:val="1"/>
    <w:uiPriority w:val="39"/>
    <w:unhideWhenUsed w:val="1"/>
    <w:qFormat w:val="1"/>
    <w:rsid w:val="00D004D0"/>
    <w:pPr>
      <w:tabs>
        <w:tab w:val="right" w:leader="dot" w:pos="9488"/>
      </w:tabs>
      <w:spacing w:after="0" w:before="0" w:line="312" w:lineRule="auto"/>
      <w:jc w:val="left"/>
    </w:pPr>
    <w:rPr>
      <w:rFonts w:cs="Times New Roman" w:eastAsia="Calibri"/>
      <w:bCs w:val="1"/>
      <w:caps w:val="1"/>
      <w:color w:val="244061" w:themeColor="accent1" w:themeShade="000080"/>
      <w:sz w:val="26"/>
      <w:szCs w:val="24"/>
    </w:rPr>
  </w:style>
  <w:style w:type="paragraph" w:styleId="TOC2">
    <w:name w:val="toc 2"/>
    <w:basedOn w:val="Normal"/>
    <w:next w:val="Normal"/>
    <w:autoRedefine w:val="1"/>
    <w:uiPriority w:val="39"/>
    <w:unhideWhenUsed w:val="1"/>
    <w:qFormat w:val="1"/>
    <w:rsid w:val="00D004D0"/>
    <w:pPr>
      <w:spacing w:after="0" w:before="0" w:line="312" w:lineRule="auto"/>
      <w:ind w:left="240"/>
      <w:jc w:val="left"/>
    </w:pPr>
    <w:rPr>
      <w:rFonts w:eastAsia="Calibri" w:cstheme="minorHAnsi"/>
      <w:smallCaps w:val="1"/>
      <w:color w:val="244061" w:themeColor="accent1" w:themeShade="000080"/>
      <w:sz w:val="26"/>
      <w:szCs w:val="20"/>
    </w:rPr>
  </w:style>
  <w:style w:type="paragraph" w:styleId="TOC3">
    <w:name w:val="toc 3"/>
    <w:basedOn w:val="Normal"/>
    <w:next w:val="Normal"/>
    <w:autoRedefine w:val="1"/>
    <w:uiPriority w:val="39"/>
    <w:unhideWhenUsed w:val="1"/>
    <w:qFormat w:val="1"/>
    <w:rsid w:val="00EF37EC"/>
    <w:pPr>
      <w:tabs>
        <w:tab w:val="left" w:pos="284"/>
        <w:tab w:val="right" w:leader="dot" w:pos="13750"/>
      </w:tabs>
      <w:spacing w:after="0" w:before="0" w:line="312" w:lineRule="auto"/>
      <w:jc w:val="left"/>
    </w:pPr>
    <w:rPr>
      <w:rFonts w:eastAsia="Calibri" w:cstheme="minorHAnsi"/>
      <w:iCs w:val="1"/>
      <w:color w:val="244061" w:themeColor="accent1" w:themeShade="000080"/>
      <w:sz w:val="26"/>
      <w:szCs w:val="20"/>
    </w:rPr>
  </w:style>
  <w:style w:type="paragraph" w:styleId="TOC4">
    <w:name w:val="toc 4"/>
    <w:basedOn w:val="Normal"/>
    <w:next w:val="Normal"/>
    <w:autoRedefine w:val="1"/>
    <w:uiPriority w:val="39"/>
    <w:unhideWhenUsed w:val="1"/>
    <w:rsid w:val="00EF37EC"/>
    <w:pPr>
      <w:tabs>
        <w:tab w:val="left" w:pos="426"/>
        <w:tab w:val="left" w:pos="1540"/>
        <w:tab w:val="right" w:leader="dot" w:pos="13750"/>
        <w:tab w:val="right" w:leader="dot" w:pos="14560"/>
      </w:tabs>
      <w:spacing w:after="0" w:before="0" w:line="312" w:lineRule="auto"/>
      <w:jc w:val="left"/>
    </w:pPr>
    <w:rPr>
      <w:rFonts w:eastAsia="Calibri" w:cstheme="minorHAnsi"/>
      <w:color w:val="244061" w:themeColor="accent1" w:themeShade="000080"/>
      <w:sz w:val="26"/>
      <w:szCs w:val="18"/>
    </w:rPr>
  </w:style>
  <w:style w:type="table" w:styleId="TableGrid1" w:customStyle="1">
    <w:name w:val="Table Grid1"/>
    <w:basedOn w:val="TableNormal"/>
    <w:next w:val="TableGrid"/>
    <w:uiPriority w:val="39"/>
    <w:rsid w:val="00230489"/>
    <w:pPr>
      <w:spacing w:after="120" w:before="120" w:line="288" w:lineRule="auto"/>
      <w:jc w:val="both"/>
    </w:pPr>
    <w:rPr>
      <w:rFonts w:eastAsia="Times New Roman"/>
      <w:color w:val="auto"/>
      <w:sz w:val="20"/>
      <w:szCs w:val="20"/>
    </w:rPr>
    <w:tblPr>
      <w:tblBorders>
        <w:top w:color="006699" w:space="0" w:sz="4" w:val="single"/>
        <w:left w:color="006699" w:space="0" w:sz="4" w:val="single"/>
        <w:bottom w:color="006699" w:space="0" w:sz="4" w:val="single"/>
        <w:right w:color="006699" w:space="0" w:sz="4" w:val="single"/>
        <w:insideH w:color="006699" w:space="0" w:sz="4" w:val="single"/>
        <w:insideV w:color="006699" w:space="0" w:sz="4" w:val="single"/>
      </w:tblBorders>
    </w:tblPr>
    <w:tblStylePr w:type="firstRow">
      <w:pPr>
        <w:jc w:val="center"/>
      </w:pPr>
      <w:rPr>
        <w:b w:val="1"/>
      </w:rPr>
      <w:tblPr/>
      <w:trPr>
        <w:tblHeader w:val="1"/>
      </w:trPr>
      <w:tcPr>
        <w:shd w:color="auto" w:fill="99ccff" w:val="clear"/>
        <w:vAlign w:val="center"/>
      </w:tcPr>
    </w:tblStylePr>
  </w:style>
  <w:style w:type="character" w:styleId="ListParagraphChar" w:customStyle="1">
    <w:name w:val="List Paragraph Char"/>
    <w:aliases w:val="Norm Char,abc Char,liet ke Char,Paragraph Char,Đoạn của Danh sách Char,List Paragraph11 Char,Đoạn c𞹺Danh sách Char,List Paragraph111 Char,Nga 3 Char,List Paragraph21 Char,Ðoạn c𞹺Danh sách Char,List Paragraph1111 Char,b1 Char"/>
    <w:basedOn w:val="DefaultParagraphFont"/>
    <w:link w:val="ListParagraph"/>
    <w:uiPriority w:val="34"/>
    <w:qFormat w:val="1"/>
    <w:rsid w:val="00B25745"/>
    <w:rPr>
      <w:rFonts w:cs="Arial" w:eastAsia="Times New Roman"/>
      <w:color w:val="auto"/>
      <w:sz w:val="24"/>
      <w:szCs w:val="22"/>
    </w:rPr>
  </w:style>
  <w:style w:type="paragraph" w:styleId="TOCHeading">
    <w:name w:val="TOC Heading"/>
    <w:basedOn w:val="Heading1"/>
    <w:next w:val="Normal"/>
    <w:uiPriority w:val="39"/>
    <w:unhideWhenUsed w:val="1"/>
    <w:qFormat w:val="1"/>
    <w:rsid w:val="00F22B21"/>
    <w:pPr>
      <w:keepLines w:val="1"/>
      <w:numPr>
        <w:numId w:val="0"/>
      </w:numPr>
      <w:spacing w:after="0" w:before="240" w:line="259" w:lineRule="auto"/>
      <w:jc w:val="left"/>
      <w:outlineLvl w:val="9"/>
    </w:pPr>
    <w:rPr>
      <w:rFonts w:asciiTheme="majorHAnsi" w:cstheme="majorBidi" w:eastAsiaTheme="majorEastAsia" w:hAnsiTheme="majorHAnsi"/>
      <w:b w:val="0"/>
      <w:bCs w:val="0"/>
      <w:color w:val="365f91" w:themeColor="accent1" w:themeShade="0000BF"/>
      <w:kern w:val="0"/>
    </w:rPr>
  </w:style>
  <w:style w:type="paragraph" w:styleId="TOC5">
    <w:name w:val="toc 5"/>
    <w:basedOn w:val="Normal"/>
    <w:next w:val="Normal"/>
    <w:autoRedefine w:val="1"/>
    <w:uiPriority w:val="39"/>
    <w:unhideWhenUsed w:val="1"/>
    <w:rsid w:val="00F22B21"/>
    <w:pPr>
      <w:spacing w:after="100"/>
      <w:ind w:left="960"/>
    </w:pPr>
  </w:style>
  <w:style w:type="paragraph" w:styleId="TOC6">
    <w:name w:val="toc 6"/>
    <w:basedOn w:val="Normal"/>
    <w:next w:val="Normal"/>
    <w:autoRedefine w:val="1"/>
    <w:uiPriority w:val="39"/>
    <w:unhideWhenUsed w:val="1"/>
    <w:rsid w:val="00F22B21"/>
    <w:pPr>
      <w:spacing w:after="100"/>
      <w:ind w:left="1200"/>
    </w:p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pPr>
      <w:spacing w:after="120" w:before="120" w:line="288" w:lineRule="auto"/>
      <w:jc w:val="both"/>
    </w:pPr>
    <w:rPr>
      <w:color w:val="000000"/>
      <w:sz w:val="20"/>
      <w:szCs w:val="20"/>
    </w:rPr>
    <w:tblPr>
      <w:tblStyleRowBandSize w:val="1"/>
      <w:tblStyleColBandSize w:val="1"/>
      <w:tblCellMar>
        <w:top w:w="0.0" w:type="dxa"/>
        <w:left w:w="108.0" w:type="dxa"/>
        <w:bottom w:w="0.0" w:type="dxa"/>
        <w:right w:w="108.0" w:type="dxa"/>
      </w:tblCellMar>
    </w:tblPr>
    <w:tblStylePr w:type="firstRow">
      <w:pPr>
        <w:jc w:val="center"/>
      </w:pPr>
      <w:rPr>
        <w:b w:val="1"/>
        <w:bCs w:val="1"/>
      </w:rPr>
      <w:tcPr>
        <w:shd w:fill="99ccff" w:val="clear"/>
        <w:vAlign w:val="center"/>
      </w:tcPr>
    </w:tblStyle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40" Type="http://schemas.openxmlformats.org/officeDocument/2006/relationships/image" Target="media/image4.png"/><Relationship Id="rId42" Type="http://schemas.openxmlformats.org/officeDocument/2006/relationships/image" Target="media/image16.png"/><Relationship Id="rId41" Type="http://schemas.openxmlformats.org/officeDocument/2006/relationships/image" Target="media/image14.png"/><Relationship Id="rId44" Type="http://schemas.openxmlformats.org/officeDocument/2006/relationships/image" Target="media/image17.png"/><Relationship Id="rId43" Type="http://schemas.openxmlformats.org/officeDocument/2006/relationships/image" Target="media/image15.png"/><Relationship Id="rId46" Type="http://schemas.openxmlformats.org/officeDocument/2006/relationships/image" Target="media/image23.png"/><Relationship Id="rId45" Type="http://schemas.openxmlformats.org/officeDocument/2006/relationships/image" Target="media/image25.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48" Type="http://schemas.openxmlformats.org/officeDocument/2006/relationships/image" Target="media/image27.png"/><Relationship Id="rId47" Type="http://schemas.openxmlformats.org/officeDocument/2006/relationships/image" Target="media/image24.png"/><Relationship Id="rId49" Type="http://schemas.openxmlformats.org/officeDocument/2006/relationships/image" Target="media/image7.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43.png"/><Relationship Id="rId8" Type="http://schemas.openxmlformats.org/officeDocument/2006/relationships/header" Target="header1.xml"/><Relationship Id="rId31" Type="http://schemas.openxmlformats.org/officeDocument/2006/relationships/image" Target="media/image5.png"/><Relationship Id="rId30" Type="http://schemas.openxmlformats.org/officeDocument/2006/relationships/image" Target="media/image40.png"/><Relationship Id="rId33" Type="http://schemas.openxmlformats.org/officeDocument/2006/relationships/image" Target="media/image28.png"/><Relationship Id="rId32" Type="http://schemas.openxmlformats.org/officeDocument/2006/relationships/image" Target="media/image12.png"/><Relationship Id="rId35" Type="http://schemas.openxmlformats.org/officeDocument/2006/relationships/image" Target="media/image2.png"/><Relationship Id="rId34" Type="http://schemas.openxmlformats.org/officeDocument/2006/relationships/image" Target="media/image8.png"/><Relationship Id="rId37" Type="http://schemas.openxmlformats.org/officeDocument/2006/relationships/image" Target="media/image11.png"/><Relationship Id="rId36" Type="http://schemas.openxmlformats.org/officeDocument/2006/relationships/image" Target="media/image6.png"/><Relationship Id="rId39" Type="http://schemas.openxmlformats.org/officeDocument/2006/relationships/image" Target="media/image18.png"/><Relationship Id="rId38" Type="http://schemas.openxmlformats.org/officeDocument/2006/relationships/image" Target="media/image29.png"/><Relationship Id="rId20" Type="http://schemas.openxmlformats.org/officeDocument/2006/relationships/image" Target="media/image30.png"/><Relationship Id="rId22" Type="http://schemas.openxmlformats.org/officeDocument/2006/relationships/image" Target="media/image21.png"/><Relationship Id="rId21" Type="http://schemas.openxmlformats.org/officeDocument/2006/relationships/image" Target="media/image20.png"/><Relationship Id="rId24" Type="http://schemas.openxmlformats.org/officeDocument/2006/relationships/image" Target="media/image22.png"/><Relationship Id="rId23" Type="http://schemas.openxmlformats.org/officeDocument/2006/relationships/image" Target="media/image26.png"/><Relationship Id="rId26" Type="http://schemas.openxmlformats.org/officeDocument/2006/relationships/image" Target="media/image35.png"/><Relationship Id="rId25" Type="http://schemas.openxmlformats.org/officeDocument/2006/relationships/image" Target="media/image19.png"/><Relationship Id="rId28" Type="http://schemas.openxmlformats.org/officeDocument/2006/relationships/image" Target="media/image37.png"/><Relationship Id="rId27" Type="http://schemas.openxmlformats.org/officeDocument/2006/relationships/image" Target="media/image38.png"/><Relationship Id="rId29" Type="http://schemas.openxmlformats.org/officeDocument/2006/relationships/image" Target="media/image36.png"/><Relationship Id="rId51" Type="http://schemas.openxmlformats.org/officeDocument/2006/relationships/image" Target="media/image10.png"/><Relationship Id="rId50" Type="http://schemas.openxmlformats.org/officeDocument/2006/relationships/image" Target="media/image13.png"/><Relationship Id="rId52" Type="http://schemas.openxmlformats.org/officeDocument/2006/relationships/footer" Target="footer2.xml"/><Relationship Id="rId11" Type="http://schemas.openxmlformats.org/officeDocument/2006/relationships/image" Target="media/image3.png"/><Relationship Id="rId10" Type="http://schemas.openxmlformats.org/officeDocument/2006/relationships/image" Target="media/image39.png"/><Relationship Id="rId13" Type="http://schemas.openxmlformats.org/officeDocument/2006/relationships/image" Target="media/image9.png"/><Relationship Id="rId12" Type="http://schemas.openxmlformats.org/officeDocument/2006/relationships/image" Target="media/image1.png"/><Relationship Id="rId15" Type="http://schemas.openxmlformats.org/officeDocument/2006/relationships/image" Target="media/image32.png"/><Relationship Id="rId14" Type="http://schemas.openxmlformats.org/officeDocument/2006/relationships/image" Target="media/image34.png"/><Relationship Id="rId17" Type="http://schemas.openxmlformats.org/officeDocument/2006/relationships/image" Target="media/image33.png"/><Relationship Id="rId16" Type="http://schemas.openxmlformats.org/officeDocument/2006/relationships/image" Target="media/image31.png"/><Relationship Id="rId19" Type="http://schemas.openxmlformats.org/officeDocument/2006/relationships/image" Target="media/image41.png"/><Relationship Id="rId18" Type="http://schemas.openxmlformats.org/officeDocument/2006/relationships/image" Target="media/image42.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l2bkgIn6Lj8rbsnnUxM5Lp3N4+g==">CgMxLjAyDmguYWFlbTdib2k4eTYwMg5oLnV5cTZ2bHQzNWxlNzIOaC52dDRiNm1tbnZ1dGgyDmguNGZlcHQyZm81ZW0xMg5oLmd0NXdwN3FkYmJ3dTIOaC5vNHVkMjN0ZTRybXAyDWguY2wzanJtbzA3bWgyDmguMzFjdzJ2cGhlbnlnMg5oLnZ0eG00dWYybGF3MDINaC51N2pqYWNlem9wcTIOaC5udWUzY3p3cjJscGY4AHIhMWsya3ZzMks3N2tkQmRhVjlOeE5qV2pVVVVjZ055OG52</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2025-11-30T14:23:00Z</dcterms:created>
  <dc:creator>Microsoft</dc:creator>
</cp:coreProperties>
</file>