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5" w:type="dxa"/>
        <w:jc w:val="center"/>
        <w:tblBorders>
          <w:insideH w:val="nil"/>
          <w:insideV w:val="nil"/>
        </w:tblBorders>
        <w:tblLayout w:type="fixed"/>
        <w:tblLook w:val="00A0" w:firstRow="1" w:lastRow="0" w:firstColumn="1" w:lastColumn="0" w:noHBand="0" w:noVBand="0"/>
      </w:tblPr>
      <w:tblGrid>
        <w:gridCol w:w="3392"/>
        <w:gridCol w:w="6033"/>
      </w:tblGrid>
      <w:tr w:rsidR="00F5409D" w:rsidRPr="00F5409D" w14:paraId="3D503081" w14:textId="77777777" w:rsidTr="00F31D1F">
        <w:trPr>
          <w:trHeight w:val="955"/>
          <w:jc w:val="center"/>
        </w:trPr>
        <w:tc>
          <w:tcPr>
            <w:tcW w:w="3392" w:type="dxa"/>
            <w:tcBorders>
              <w:top w:val="nil"/>
              <w:left w:val="nil"/>
              <w:bottom w:val="nil"/>
              <w:right w:val="nil"/>
            </w:tcBorders>
          </w:tcPr>
          <w:p w14:paraId="1D3AC294" w14:textId="77777777" w:rsidR="005E78E5" w:rsidRPr="00F5409D" w:rsidRDefault="005E78E5" w:rsidP="008D5D79">
            <w:pPr>
              <w:widowControl w:val="0"/>
              <w:jc w:val="center"/>
              <w:rPr>
                <w:rFonts w:ascii=".VnTimeH" w:hAnsi=".VnTimeH"/>
                <w:b/>
                <w:sz w:val="26"/>
                <w:szCs w:val="26"/>
              </w:rPr>
            </w:pPr>
            <w:r w:rsidRPr="00F5409D">
              <w:rPr>
                <w:b/>
                <w:bCs/>
                <w:sz w:val="26"/>
                <w:szCs w:val="26"/>
              </w:rPr>
              <w:t xml:space="preserve">UỶ BAN NHÂN DÂN </w:t>
            </w:r>
          </w:p>
          <w:p w14:paraId="72477025" w14:textId="77777777" w:rsidR="005E78E5" w:rsidRPr="00F5409D" w:rsidRDefault="005E78E5" w:rsidP="008D5D79">
            <w:pPr>
              <w:widowControl w:val="0"/>
              <w:jc w:val="center"/>
              <w:rPr>
                <w:rFonts w:ascii=".VnTimeH" w:hAnsi=".VnTimeH"/>
                <w:b/>
                <w:sz w:val="26"/>
                <w:szCs w:val="26"/>
              </w:rPr>
            </w:pPr>
            <w:r w:rsidRPr="00F5409D">
              <w:rPr>
                <w:b/>
                <w:bCs/>
                <w:sz w:val="26"/>
                <w:szCs w:val="26"/>
              </w:rPr>
              <w:t>TỈNH LẠNG SƠN</w:t>
            </w:r>
          </w:p>
          <w:p w14:paraId="39A6271D" w14:textId="41F63BB1" w:rsidR="005E78E5" w:rsidRPr="00F5409D" w:rsidRDefault="008F26B1" w:rsidP="008D5D79">
            <w:pPr>
              <w:widowControl w:val="0"/>
              <w:jc w:val="center"/>
              <w:rPr>
                <w:rFonts w:ascii=".VnTime" w:hAnsi=".VnTime"/>
              </w:rPr>
            </w:pPr>
            <w:r w:rsidRPr="00F5409D">
              <w:rPr>
                <w:noProof/>
              </w:rPr>
              <mc:AlternateContent>
                <mc:Choice Requires="wps">
                  <w:drawing>
                    <wp:anchor distT="4294967295" distB="4294967295" distL="114300" distR="114300" simplePos="0" relativeHeight="251659264" behindDoc="0" locked="0" layoutInCell="1" allowOverlap="1" wp14:anchorId="407C45EA" wp14:editId="19508B21">
                      <wp:simplePos x="0" y="0"/>
                      <wp:positionH relativeFrom="column">
                        <wp:posOffset>687705</wp:posOffset>
                      </wp:positionH>
                      <wp:positionV relativeFrom="paragraph">
                        <wp:posOffset>41909</wp:posOffset>
                      </wp:positionV>
                      <wp:extent cx="534035" cy="0"/>
                      <wp:effectExtent l="0" t="0" r="184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3.3pt" to="9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yQHQIAADY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" strokeweight="1pt"/>
                  </w:pict>
                </mc:Fallback>
              </mc:AlternateContent>
            </w:r>
          </w:p>
        </w:tc>
        <w:tc>
          <w:tcPr>
            <w:tcW w:w="6033" w:type="dxa"/>
            <w:tcBorders>
              <w:top w:val="nil"/>
              <w:left w:val="nil"/>
              <w:bottom w:val="nil"/>
              <w:right w:val="nil"/>
            </w:tcBorders>
          </w:tcPr>
          <w:p w14:paraId="36375E20" w14:textId="77777777" w:rsidR="005E78E5" w:rsidRPr="00F5409D" w:rsidRDefault="005E78E5" w:rsidP="008D5D79">
            <w:pPr>
              <w:widowControl w:val="0"/>
              <w:jc w:val="center"/>
              <w:rPr>
                <w:b/>
              </w:rPr>
            </w:pPr>
            <w:r w:rsidRPr="00F5409D">
              <w:rPr>
                <w:b/>
                <w:bCs/>
                <w:sz w:val="26"/>
                <w:szCs w:val="26"/>
              </w:rPr>
              <w:t>CỘNG HOÀ XÃ HỘI CHỦ NGHĨA VIỆT NAM</w:t>
            </w:r>
          </w:p>
          <w:p w14:paraId="0522BC42" w14:textId="77777777" w:rsidR="005E78E5" w:rsidRPr="00F5409D" w:rsidRDefault="005E78E5" w:rsidP="008D5D79">
            <w:pPr>
              <w:widowControl w:val="0"/>
              <w:jc w:val="center"/>
              <w:rPr>
                <w:b/>
                <w:sz w:val="27"/>
                <w:szCs w:val="27"/>
              </w:rPr>
            </w:pPr>
            <w:r w:rsidRPr="00F5409D">
              <w:rPr>
                <w:b/>
                <w:sz w:val="27"/>
                <w:szCs w:val="27"/>
              </w:rPr>
              <w:t xml:space="preserve">Độc lập </w:t>
            </w:r>
            <w:r w:rsidRPr="00F5409D">
              <w:rPr>
                <w:sz w:val="27"/>
                <w:szCs w:val="27"/>
              </w:rPr>
              <w:t>-</w:t>
            </w:r>
            <w:r w:rsidRPr="00F5409D">
              <w:rPr>
                <w:b/>
                <w:sz w:val="27"/>
                <w:szCs w:val="27"/>
              </w:rPr>
              <w:t xml:space="preserve"> Tự do </w:t>
            </w:r>
            <w:r w:rsidRPr="00F5409D">
              <w:rPr>
                <w:sz w:val="27"/>
                <w:szCs w:val="27"/>
              </w:rPr>
              <w:t>-</w:t>
            </w:r>
            <w:r w:rsidRPr="00F5409D">
              <w:rPr>
                <w:b/>
                <w:sz w:val="27"/>
                <w:szCs w:val="27"/>
              </w:rPr>
              <w:t xml:space="preserve"> Hạnh phúc</w:t>
            </w:r>
          </w:p>
          <w:p w14:paraId="209CE028" w14:textId="4DC43565" w:rsidR="005E78E5" w:rsidRPr="00F5409D" w:rsidRDefault="008F26B1" w:rsidP="008D5D79">
            <w:pPr>
              <w:widowControl w:val="0"/>
              <w:rPr>
                <w:vertAlign w:val="superscript"/>
              </w:rPr>
            </w:pPr>
            <w:r w:rsidRPr="00F5409D">
              <w:rPr>
                <w:noProof/>
              </w:rPr>
              <mc:AlternateContent>
                <mc:Choice Requires="wps">
                  <w:drawing>
                    <wp:anchor distT="4294967295" distB="4294967295" distL="114300" distR="114300" simplePos="0" relativeHeight="251660288" behindDoc="0" locked="0" layoutInCell="1" allowOverlap="1" wp14:anchorId="7A92FBD8" wp14:editId="1CBB053A">
                      <wp:simplePos x="0" y="0"/>
                      <wp:positionH relativeFrom="column">
                        <wp:posOffset>840105</wp:posOffset>
                      </wp:positionH>
                      <wp:positionV relativeFrom="paragraph">
                        <wp:posOffset>27304</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2.15pt" to="225.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" strokeweight="1pt"/>
                  </w:pict>
                </mc:Fallback>
              </mc:AlternateContent>
            </w:r>
          </w:p>
        </w:tc>
      </w:tr>
      <w:tr w:rsidR="00F5409D" w:rsidRPr="00F5409D" w14:paraId="44C8A82A" w14:textId="77777777" w:rsidTr="00F31D1F">
        <w:trPr>
          <w:trHeight w:val="191"/>
          <w:jc w:val="center"/>
        </w:trPr>
        <w:tc>
          <w:tcPr>
            <w:tcW w:w="3392" w:type="dxa"/>
            <w:tcBorders>
              <w:top w:val="nil"/>
              <w:left w:val="nil"/>
              <w:bottom w:val="nil"/>
              <w:right w:val="nil"/>
            </w:tcBorders>
          </w:tcPr>
          <w:p w14:paraId="486193C3" w14:textId="77777777" w:rsidR="005E78E5" w:rsidRPr="00F5409D" w:rsidRDefault="005E78E5" w:rsidP="008D5D79">
            <w:pPr>
              <w:widowControl w:val="0"/>
              <w:jc w:val="center"/>
              <w:rPr>
                <w:b/>
                <w:bCs/>
                <w:sz w:val="26"/>
                <w:szCs w:val="26"/>
              </w:rPr>
            </w:pPr>
            <w:r w:rsidRPr="00F5409D">
              <w:rPr>
                <w:sz w:val="26"/>
                <w:szCs w:val="26"/>
              </w:rPr>
              <w:t xml:space="preserve">Số:      </w:t>
            </w:r>
            <w:r w:rsidR="00FC1C20" w:rsidRPr="00F5409D">
              <w:rPr>
                <w:sz w:val="26"/>
                <w:szCs w:val="26"/>
              </w:rPr>
              <w:t xml:space="preserve"> </w:t>
            </w:r>
            <w:r w:rsidRPr="00F5409D">
              <w:rPr>
                <w:sz w:val="26"/>
                <w:szCs w:val="26"/>
              </w:rPr>
              <w:t xml:space="preserve"> /2025/QĐ-UBND</w:t>
            </w:r>
          </w:p>
        </w:tc>
        <w:tc>
          <w:tcPr>
            <w:tcW w:w="6033" w:type="dxa"/>
            <w:tcBorders>
              <w:top w:val="nil"/>
              <w:left w:val="nil"/>
              <w:bottom w:val="nil"/>
              <w:right w:val="nil"/>
            </w:tcBorders>
          </w:tcPr>
          <w:p w14:paraId="626E83F1" w14:textId="77777777" w:rsidR="005E78E5" w:rsidRPr="00F5409D" w:rsidRDefault="005E78E5" w:rsidP="00F31D1F">
            <w:pPr>
              <w:widowControl w:val="0"/>
              <w:jc w:val="center"/>
              <w:rPr>
                <w:b/>
                <w:bCs/>
                <w:sz w:val="26"/>
                <w:szCs w:val="26"/>
              </w:rPr>
            </w:pPr>
            <w:r w:rsidRPr="00F5409D">
              <w:rPr>
                <w:i/>
                <w:sz w:val="26"/>
                <w:szCs w:val="26"/>
              </w:rPr>
              <w:t xml:space="preserve">   Lạng Sơn, </w:t>
            </w:r>
            <w:r w:rsidRPr="00F5409D">
              <w:rPr>
                <w:i/>
                <w:sz w:val="26"/>
                <w:szCs w:val="26"/>
                <w:u w:color="FF0000"/>
              </w:rPr>
              <w:t xml:space="preserve">ngày      tháng </w:t>
            </w:r>
            <w:r w:rsidR="00F31D1F" w:rsidRPr="00F5409D">
              <w:rPr>
                <w:i/>
                <w:sz w:val="26"/>
                <w:szCs w:val="26"/>
                <w:u w:color="FF0000"/>
              </w:rPr>
              <w:t xml:space="preserve">  </w:t>
            </w:r>
            <w:r w:rsidR="00476AEF" w:rsidRPr="00F5409D">
              <w:rPr>
                <w:i/>
                <w:sz w:val="26"/>
                <w:szCs w:val="26"/>
                <w:u w:color="FF0000"/>
              </w:rPr>
              <w:t xml:space="preserve"> </w:t>
            </w:r>
            <w:r w:rsidRPr="00F5409D">
              <w:rPr>
                <w:i/>
                <w:sz w:val="26"/>
                <w:szCs w:val="26"/>
                <w:u w:color="FF0000"/>
              </w:rPr>
              <w:t>năm</w:t>
            </w:r>
            <w:r w:rsidRPr="00F5409D">
              <w:rPr>
                <w:i/>
                <w:sz w:val="26"/>
                <w:szCs w:val="26"/>
              </w:rPr>
              <w:t xml:space="preserve"> 2025  </w:t>
            </w:r>
          </w:p>
        </w:tc>
      </w:tr>
    </w:tbl>
    <w:p w14:paraId="60E83783" w14:textId="1C578383" w:rsidR="005E78E5" w:rsidRPr="00F5409D" w:rsidRDefault="008F26B1" w:rsidP="005E78E5">
      <w:pPr>
        <w:rPr>
          <w:b/>
          <w:bCs/>
        </w:rPr>
      </w:pPr>
      <w:r w:rsidRPr="00F5409D">
        <w:rPr>
          <w:b/>
          <w:bCs/>
          <w:noProof/>
        </w:rPr>
        <mc:AlternateContent>
          <mc:Choice Requires="wps">
            <w:drawing>
              <wp:anchor distT="0" distB="0" distL="114300" distR="114300" simplePos="0" relativeHeight="251662336" behindDoc="0" locked="0" layoutInCell="1" allowOverlap="1" wp14:anchorId="73D48580" wp14:editId="2647676D">
                <wp:simplePos x="0" y="0"/>
                <wp:positionH relativeFrom="column">
                  <wp:posOffset>-1270</wp:posOffset>
                </wp:positionH>
                <wp:positionV relativeFrom="paragraph">
                  <wp:posOffset>78740</wp:posOffset>
                </wp:positionV>
                <wp:extent cx="946150" cy="318135"/>
                <wp:effectExtent l="0" t="0" r="2540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18135"/>
                        </a:xfrm>
                        <a:prstGeom prst="rect">
                          <a:avLst/>
                        </a:prstGeom>
                        <a:solidFill>
                          <a:srgbClr val="FFFFFF"/>
                        </a:solidFill>
                        <a:ln w="9525">
                          <a:solidFill>
                            <a:srgbClr val="000000"/>
                          </a:solidFill>
                          <a:miter lim="800000"/>
                          <a:headEnd/>
                          <a:tailEnd/>
                        </a:ln>
                      </wps:spPr>
                      <wps:txbx>
                        <w:txbxContent>
                          <w:p w14:paraId="0BFE5717" w14:textId="77777777" w:rsidR="00840CAF" w:rsidRPr="00D52469" w:rsidRDefault="00840CAF" w:rsidP="005E78E5">
                            <w:pPr>
                              <w:jc w:val="center"/>
                              <w:rPr>
                                <w:b/>
                                <w:sz w:val="24"/>
                                <w:szCs w:val="24"/>
                              </w:rPr>
                            </w:pPr>
                            <w:r w:rsidRPr="00D52469">
                              <w:rPr>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pt;margin-top:6.2pt;width:74.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">
                <v:textbox>
                  <w:txbxContent>
                    <w:p w14:paraId="0BFE5717" w14:textId="77777777" w:rsidR="00840CAF" w:rsidRPr="00D52469" w:rsidRDefault="00840CAF" w:rsidP="005E78E5">
                      <w:pPr>
                        <w:jc w:val="center"/>
                        <w:rPr>
                          <w:b/>
                          <w:sz w:val="24"/>
                          <w:szCs w:val="24"/>
                        </w:rPr>
                      </w:pPr>
                      <w:r w:rsidRPr="00D52469">
                        <w:rPr>
                          <w:b/>
                          <w:sz w:val="24"/>
                          <w:szCs w:val="24"/>
                        </w:rPr>
                        <w:t>DỰ THẢO</w:t>
                      </w:r>
                    </w:p>
                  </w:txbxContent>
                </v:textbox>
              </v:shape>
            </w:pict>
          </mc:Fallback>
        </mc:AlternateContent>
      </w:r>
      <w:r w:rsidR="005E78E5" w:rsidRPr="00F5409D">
        <w:rPr>
          <w:b/>
          <w:bCs/>
        </w:rPr>
        <w:tab/>
      </w:r>
    </w:p>
    <w:p w14:paraId="584DE94E" w14:textId="77777777" w:rsidR="00D52469" w:rsidRPr="00F5409D" w:rsidRDefault="00D52469" w:rsidP="005E78E5">
      <w:pPr>
        <w:jc w:val="center"/>
        <w:rPr>
          <w:b/>
          <w:bCs/>
          <w:highlight w:val="yellow"/>
        </w:rPr>
      </w:pPr>
    </w:p>
    <w:p w14:paraId="3FFC3146" w14:textId="77777777" w:rsidR="005E78E5" w:rsidRPr="00F5409D" w:rsidRDefault="005E78E5" w:rsidP="005E78E5">
      <w:pPr>
        <w:jc w:val="center"/>
        <w:rPr>
          <w:b/>
          <w:bCs/>
        </w:rPr>
      </w:pPr>
      <w:r w:rsidRPr="00F5409D">
        <w:rPr>
          <w:b/>
          <w:bCs/>
        </w:rPr>
        <w:t>QUYẾT ĐỊNH</w:t>
      </w:r>
    </w:p>
    <w:p w14:paraId="64F06524" w14:textId="19C038CB" w:rsidR="00F31D1F" w:rsidRPr="00F5409D" w:rsidRDefault="00F31D1F" w:rsidP="005E78E5">
      <w:pPr>
        <w:jc w:val="center"/>
        <w:rPr>
          <w:b/>
          <w:lang w:val="nl-NL"/>
        </w:rPr>
      </w:pPr>
      <w:r w:rsidRPr="00F5409D">
        <w:rPr>
          <w:b/>
          <w:lang w:val="nl-NL"/>
        </w:rPr>
        <w:t>Sửa đổi, bổ sung một số điều của các Quyết định</w:t>
      </w:r>
      <w:r w:rsidR="00CA6AC3" w:rsidRPr="00F5409D">
        <w:rPr>
          <w:b/>
          <w:lang w:val="nl-NL"/>
        </w:rPr>
        <w:t xml:space="preserve"> </w:t>
      </w:r>
      <w:r w:rsidRPr="00F5409D">
        <w:rPr>
          <w:b/>
          <w:lang w:val="nl-NL"/>
        </w:rPr>
        <w:t xml:space="preserve">của Ủy ban nhân dân tỉnh Lạng Sơn về lĩnh vực </w:t>
      </w:r>
      <w:r w:rsidR="008F26B1" w:rsidRPr="00F5409D">
        <w:rPr>
          <w:b/>
          <w:lang w:val="nl-NL"/>
        </w:rPr>
        <w:t>Kiến trúc</w:t>
      </w:r>
      <w:r w:rsidR="00212659" w:rsidRPr="00F5409D">
        <w:rPr>
          <w:b/>
          <w:lang w:val="nl-NL"/>
        </w:rPr>
        <w:t>, phát triển đô thị</w:t>
      </w:r>
    </w:p>
    <w:p w14:paraId="75651527" w14:textId="3167BF74" w:rsidR="005E78E5" w:rsidRPr="00F5409D" w:rsidRDefault="008F26B1" w:rsidP="005E78E5">
      <w:pPr>
        <w:spacing w:before="40"/>
        <w:jc w:val="center"/>
        <w:rPr>
          <w:b/>
          <w:bCs/>
          <w:highlight w:val="yellow"/>
        </w:rPr>
      </w:pPr>
      <w:r w:rsidRPr="00F5409D">
        <w:rPr>
          <w:b/>
          <w:bCs/>
          <w:noProof/>
        </w:rPr>
        <mc:AlternateContent>
          <mc:Choice Requires="wps">
            <w:drawing>
              <wp:anchor distT="4294967295" distB="4294967295" distL="114300" distR="114300" simplePos="0" relativeHeight="251661312" behindDoc="0" locked="0" layoutInCell="1" allowOverlap="1" wp14:anchorId="3B127F67" wp14:editId="52A8D106">
                <wp:simplePos x="0" y="0"/>
                <wp:positionH relativeFrom="column">
                  <wp:posOffset>2220595</wp:posOffset>
                </wp:positionH>
                <wp:positionV relativeFrom="paragraph">
                  <wp:posOffset>29209</wp:posOffset>
                </wp:positionV>
                <wp:extent cx="129603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85pt,2.3pt" to="276.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" strokeweight="1pt"/>
            </w:pict>
          </mc:Fallback>
        </mc:AlternateContent>
      </w:r>
    </w:p>
    <w:p w14:paraId="41E97BC5" w14:textId="77777777" w:rsidR="005E78E5" w:rsidRPr="00F5409D" w:rsidRDefault="005E78E5" w:rsidP="005E78E5">
      <w:pPr>
        <w:spacing w:before="40"/>
        <w:jc w:val="center"/>
        <w:rPr>
          <w:b/>
          <w:bCs/>
        </w:rPr>
      </w:pPr>
      <w:r w:rsidRPr="00F5409D">
        <w:rPr>
          <w:b/>
          <w:bCs/>
        </w:rPr>
        <w:t>UỶ BAN NHÂN DÂN TỈNH LẠNG SƠN</w:t>
      </w:r>
    </w:p>
    <w:p w14:paraId="353DFF1F" w14:textId="77777777" w:rsidR="005E78E5" w:rsidRPr="00F5409D" w:rsidRDefault="005E78E5" w:rsidP="005E78E5">
      <w:pPr>
        <w:widowControl w:val="0"/>
        <w:spacing w:before="40"/>
        <w:ind w:firstLine="720"/>
        <w:jc w:val="both"/>
        <w:rPr>
          <w:i/>
          <w:sz w:val="16"/>
          <w:szCs w:val="16"/>
          <w:lang w:val="nl-NL"/>
        </w:rPr>
      </w:pPr>
    </w:p>
    <w:p w14:paraId="267117D6" w14:textId="77777777" w:rsidR="005E78E5" w:rsidRPr="00F5409D" w:rsidRDefault="005E78E5" w:rsidP="00EA5501">
      <w:pPr>
        <w:widowControl w:val="0"/>
        <w:shd w:val="clear" w:color="auto" w:fill="FFFFFF"/>
        <w:spacing w:before="60"/>
        <w:ind w:firstLine="709"/>
        <w:jc w:val="both"/>
        <w:rPr>
          <w:i/>
          <w:spacing w:val="-2"/>
          <w:lang w:val="nl-NL"/>
        </w:rPr>
      </w:pPr>
      <w:r w:rsidRPr="00F5409D">
        <w:rPr>
          <w:i/>
          <w:iCs/>
          <w:spacing w:val="-2"/>
          <w:shd w:val="clear" w:color="auto" w:fill="FFFFFF"/>
        </w:rPr>
        <w:t xml:space="preserve">Căn cứ </w:t>
      </w:r>
      <w:r w:rsidRPr="00F5409D">
        <w:rPr>
          <w:i/>
          <w:iCs/>
          <w:spacing w:val="-2"/>
          <w:shd w:val="clear" w:color="auto" w:fill="FFFFFF"/>
          <w:lang w:val="vi-VN"/>
        </w:rPr>
        <w:t xml:space="preserve">Luật Tổ chức chính quyền địa phương ngày </w:t>
      </w:r>
      <w:r w:rsidR="005E4325" w:rsidRPr="00F5409D">
        <w:rPr>
          <w:i/>
          <w:iCs/>
          <w:spacing w:val="-2"/>
          <w:shd w:val="clear" w:color="auto" w:fill="FFFFFF"/>
        </w:rPr>
        <w:t>16</w:t>
      </w:r>
      <w:r w:rsidRPr="00F5409D">
        <w:rPr>
          <w:i/>
          <w:iCs/>
          <w:spacing w:val="-2"/>
          <w:shd w:val="clear" w:color="auto" w:fill="FFFFFF"/>
          <w:lang w:val="vi-VN"/>
        </w:rPr>
        <w:t xml:space="preserve"> tháng </w:t>
      </w:r>
      <w:r w:rsidR="005E4325" w:rsidRPr="00F5409D">
        <w:rPr>
          <w:i/>
          <w:iCs/>
          <w:spacing w:val="-2"/>
          <w:shd w:val="clear" w:color="auto" w:fill="FFFFFF"/>
        </w:rPr>
        <w:t>6</w:t>
      </w:r>
      <w:r w:rsidRPr="00F5409D">
        <w:rPr>
          <w:i/>
          <w:iCs/>
          <w:spacing w:val="-2"/>
          <w:shd w:val="clear" w:color="auto" w:fill="FFFFFF"/>
          <w:lang w:val="nl-NL"/>
        </w:rPr>
        <w:t xml:space="preserve"> </w:t>
      </w:r>
      <w:r w:rsidRPr="00F5409D">
        <w:rPr>
          <w:i/>
          <w:iCs/>
          <w:spacing w:val="-2"/>
          <w:shd w:val="clear" w:color="auto" w:fill="FFFFFF"/>
          <w:lang w:val="vi-VN"/>
        </w:rPr>
        <w:t>năm 20</w:t>
      </w:r>
      <w:r w:rsidRPr="00F5409D">
        <w:rPr>
          <w:i/>
          <w:iCs/>
          <w:spacing w:val="-2"/>
          <w:shd w:val="clear" w:color="auto" w:fill="FFFFFF"/>
          <w:lang w:val="nl-NL"/>
        </w:rPr>
        <w:t>25</w:t>
      </w:r>
      <w:r w:rsidRPr="00F5409D">
        <w:rPr>
          <w:i/>
          <w:iCs/>
          <w:spacing w:val="-2"/>
          <w:shd w:val="clear" w:color="auto" w:fill="FFFFFF"/>
          <w:lang w:val="vi-VN"/>
        </w:rPr>
        <w:t>;</w:t>
      </w:r>
    </w:p>
    <w:p w14:paraId="5BAC42D5" w14:textId="77777777" w:rsidR="005E4325" w:rsidRPr="00F5409D" w:rsidRDefault="005E78E5" w:rsidP="00EA5501">
      <w:pPr>
        <w:pStyle w:val="Heading2"/>
        <w:spacing w:before="60" w:beforeAutospacing="0" w:after="0" w:afterAutospacing="0"/>
        <w:ind w:firstLine="709"/>
        <w:jc w:val="both"/>
        <w:rPr>
          <w:b w:val="0"/>
          <w:i/>
          <w:sz w:val="28"/>
          <w:szCs w:val="28"/>
        </w:rPr>
      </w:pPr>
      <w:r w:rsidRPr="00F5409D">
        <w:rPr>
          <w:b w:val="0"/>
          <w:i/>
          <w:sz w:val="28"/>
          <w:szCs w:val="28"/>
          <w:lang w:val="nl-NL"/>
        </w:rPr>
        <w:t xml:space="preserve">Căn cứ </w:t>
      </w:r>
      <w:r w:rsidRPr="00F5409D">
        <w:rPr>
          <w:b w:val="0"/>
          <w:i/>
          <w:sz w:val="28"/>
          <w:szCs w:val="28"/>
        </w:rPr>
        <w:t>Luật Ban hành văn bản quy phạm pháp luật ngày 19 tháng 02 năm 2025;</w:t>
      </w:r>
      <w:r w:rsidR="005E4325" w:rsidRPr="00F5409D">
        <w:rPr>
          <w:b w:val="0"/>
          <w:i/>
          <w:sz w:val="28"/>
          <w:szCs w:val="28"/>
        </w:rPr>
        <w:t xml:space="preserve"> Luật sửa đổi, bổ sung một số điều của Luật Ban hành văn bản quy phạm pháp luật ngày 2</w:t>
      </w:r>
      <w:r w:rsidR="00773621" w:rsidRPr="00F5409D">
        <w:rPr>
          <w:b w:val="0"/>
          <w:i/>
          <w:sz w:val="28"/>
          <w:szCs w:val="28"/>
        </w:rPr>
        <w:t>5</w:t>
      </w:r>
      <w:r w:rsidR="005E4325" w:rsidRPr="00F5409D">
        <w:rPr>
          <w:b w:val="0"/>
          <w:i/>
          <w:sz w:val="28"/>
          <w:szCs w:val="28"/>
        </w:rPr>
        <w:t xml:space="preserve"> tháng 6 năm 2025;</w:t>
      </w:r>
    </w:p>
    <w:p w14:paraId="7BB6A560" w14:textId="77777777" w:rsidR="008F26B1" w:rsidRPr="00F5409D" w:rsidRDefault="00F26757" w:rsidP="008F26B1">
      <w:pPr>
        <w:widowControl w:val="0"/>
        <w:ind w:firstLine="720"/>
        <w:jc w:val="both"/>
        <w:rPr>
          <w:bCs/>
          <w:i/>
        </w:rPr>
      </w:pPr>
      <w:r w:rsidRPr="00F5409D">
        <w:rPr>
          <w:i/>
          <w:lang w:val="nl-NL"/>
        </w:rPr>
        <w:t>Căn cứ</w:t>
      </w:r>
      <w:r w:rsidRPr="00F5409D">
        <w:rPr>
          <w:bCs/>
          <w:i/>
          <w:iCs/>
        </w:rPr>
        <w:t xml:space="preserve"> </w:t>
      </w:r>
      <w:r w:rsidR="008F26B1" w:rsidRPr="00F5409D">
        <w:rPr>
          <w:bCs/>
          <w:i/>
        </w:rPr>
        <w:t xml:space="preserve">Luật Kiến trúc ngày 13 </w:t>
      </w:r>
      <w:r w:rsidR="008F26B1" w:rsidRPr="00F5409D">
        <w:rPr>
          <w:i/>
          <w:lang w:val="nl-NL"/>
        </w:rPr>
        <w:t xml:space="preserve">tháng </w:t>
      </w:r>
      <w:r w:rsidR="008F26B1" w:rsidRPr="00F5409D">
        <w:rPr>
          <w:bCs/>
          <w:i/>
        </w:rPr>
        <w:t xml:space="preserve">6 </w:t>
      </w:r>
      <w:r w:rsidR="008F26B1" w:rsidRPr="00F5409D">
        <w:rPr>
          <w:i/>
          <w:lang w:val="nl-NL"/>
        </w:rPr>
        <w:t xml:space="preserve">năm </w:t>
      </w:r>
      <w:r w:rsidR="008F26B1" w:rsidRPr="00F5409D">
        <w:rPr>
          <w:bCs/>
          <w:i/>
        </w:rPr>
        <w:t xml:space="preserve">2019; </w:t>
      </w:r>
    </w:p>
    <w:p w14:paraId="6D17F8B1" w14:textId="2A223457" w:rsidR="00883B12" w:rsidRPr="00F5409D" w:rsidRDefault="00883B12" w:rsidP="00883B12">
      <w:pPr>
        <w:spacing w:before="120" w:line="252" w:lineRule="auto"/>
        <w:ind w:firstLine="720"/>
        <w:jc w:val="both"/>
      </w:pPr>
      <w:r w:rsidRPr="00F5409D">
        <w:rPr>
          <w:i/>
          <w:lang w:val="nl-NL"/>
        </w:rPr>
        <w:t>Căn cứ</w:t>
      </w:r>
      <w:r w:rsidRPr="00F5409D">
        <w:rPr>
          <w:bCs/>
          <w:i/>
          <w:iCs/>
        </w:rPr>
        <w:t xml:space="preserve"> </w:t>
      </w:r>
      <w:r w:rsidRPr="00F5409D">
        <w:t xml:space="preserve"> </w:t>
      </w:r>
      <w:r w:rsidRPr="00F5409D">
        <w:rPr>
          <w:i/>
        </w:rPr>
        <w:t>Luật Quy hoạch đô thị và nông thôn năm 2024</w:t>
      </w:r>
      <w:r w:rsidRPr="00F5409D">
        <w:t>;</w:t>
      </w:r>
    </w:p>
    <w:p w14:paraId="1F9AA039" w14:textId="349D52D8" w:rsidR="008F26B1" w:rsidRPr="00F5409D" w:rsidRDefault="008F26B1" w:rsidP="008F26B1">
      <w:pPr>
        <w:spacing w:before="60"/>
        <w:ind w:firstLine="709"/>
        <w:jc w:val="both"/>
        <w:rPr>
          <w:bCs/>
          <w:i/>
          <w:iCs/>
        </w:rPr>
      </w:pPr>
      <w:r w:rsidRPr="00F5409D">
        <w:rPr>
          <w:i/>
          <w:lang w:val="nl-NL"/>
        </w:rPr>
        <w:t>Căn cứ</w:t>
      </w:r>
      <w:r w:rsidRPr="00F5409D">
        <w:rPr>
          <w:bCs/>
          <w:i/>
          <w:iCs/>
        </w:rPr>
        <w:t xml:space="preserve"> </w:t>
      </w:r>
      <w:r w:rsidRPr="00F5409D">
        <w:rPr>
          <w:bCs/>
          <w:i/>
        </w:rPr>
        <w:t>Nghị định số 85/2020/NĐ-CP ngày 17 tháng 7 năm 2020 của Chính phủ quy định chi tiết một số điều của Luật Kiến trúc</w:t>
      </w:r>
    </w:p>
    <w:p w14:paraId="1218B0C4" w14:textId="77777777" w:rsidR="00224AA8" w:rsidRPr="00F5409D" w:rsidRDefault="00224AA8" w:rsidP="00EA5501">
      <w:pPr>
        <w:widowControl w:val="0"/>
        <w:spacing w:before="60"/>
        <w:ind w:firstLine="709"/>
        <w:jc w:val="both"/>
        <w:rPr>
          <w:i/>
          <w:highlight w:val="yellow"/>
        </w:rPr>
      </w:pPr>
      <w:r w:rsidRPr="00F5409D">
        <w:rPr>
          <w:i/>
          <w:lang w:val="vi-VN"/>
        </w:rPr>
        <w:t xml:space="preserve">Căn cứ </w:t>
      </w:r>
      <w:r w:rsidRPr="00F5409D">
        <w:rPr>
          <w:i/>
        </w:rPr>
        <w:t>Nghị định số 78/2025/NĐ-CP ngày 01 tháng 4 năm 2025 của Chính phủ quy định chi tiết một số điều và biện pháp tổ chức, hướng dẫn thi hành Luật Ban hành văn bản quy phạm pháp luật;</w:t>
      </w:r>
      <w:r w:rsidR="00DF4986" w:rsidRPr="00F5409D">
        <w:rPr>
          <w:i/>
        </w:rPr>
        <w:t xml:space="preserve"> Nghị định số 187/2025/NĐ-CP ngày 01/7/2025 của Chính phủ sửa đổi, bổ sung một số điều của Nghị định số 78/2025/NĐ-CP ngày 01 tháng 4 năm 2025 của Chính phủ quy định chi tiết một số điều và biện pháp tổ chức, hướng dẫn thi hành Luật Ban hành văn bản quy phạm pháp luật và Nghị định số 79/2025/NĐ-CP ngày 01/4/2025 của Chính phủ về kiểm tra, rà soát, hệ thống hóa và xử lý văn bản quy phạm pháp luật;   </w:t>
      </w:r>
      <w:r w:rsidR="00F31D1F" w:rsidRPr="00F5409D">
        <w:rPr>
          <w:i/>
          <w:highlight w:val="yellow"/>
        </w:rPr>
        <w:t xml:space="preserve"> </w:t>
      </w:r>
    </w:p>
    <w:p w14:paraId="7A126174" w14:textId="77777777" w:rsidR="00F314B5" w:rsidRPr="00F5409D" w:rsidRDefault="00115540" w:rsidP="00EA5501">
      <w:pPr>
        <w:widowControl w:val="0"/>
        <w:spacing w:before="60"/>
        <w:ind w:firstLine="709"/>
        <w:jc w:val="both"/>
        <w:rPr>
          <w:i/>
        </w:rPr>
      </w:pPr>
      <w:r w:rsidRPr="00F5409D">
        <w:rPr>
          <w:i/>
        </w:rPr>
        <w:t xml:space="preserve">Căn cứ Nghị định số 140/2025/NĐ-CP ngày 12/6/2025 của Chính phủ quy định phân định thẩm quyền </w:t>
      </w:r>
      <w:r w:rsidR="00F314B5" w:rsidRPr="00F5409D">
        <w:rPr>
          <w:i/>
        </w:rPr>
        <w:t>của chính quyền địa phương 2 cấp trong lĩnh vực quản lý nhà nước của Bộ</w:t>
      </w:r>
      <w:r w:rsidRPr="00F5409D">
        <w:rPr>
          <w:i/>
        </w:rPr>
        <w:t xml:space="preserve"> Xây dựng</w:t>
      </w:r>
      <w:r w:rsidR="00F314B5" w:rsidRPr="00F5409D">
        <w:rPr>
          <w:i/>
        </w:rPr>
        <w:t>;</w:t>
      </w:r>
    </w:p>
    <w:p w14:paraId="0C588C87" w14:textId="4ED2015C" w:rsidR="00BD310D" w:rsidRPr="00F5409D" w:rsidRDefault="00BD310D" w:rsidP="00BD310D">
      <w:pPr>
        <w:widowControl w:val="0"/>
        <w:spacing w:before="60"/>
        <w:ind w:firstLine="709"/>
        <w:jc w:val="both"/>
        <w:rPr>
          <w:i/>
        </w:rPr>
      </w:pPr>
      <w:r w:rsidRPr="00F5409D">
        <w:rPr>
          <w:i/>
        </w:rPr>
        <w:t>Căn cứ Nghị định số 144/2025/NĐ-CP ngày 12/6/2025 của Chính phủ quy định về phân quyền, phân cấp trong lĩnh vực quản lý nhà nước của Bộ Xây dựng;</w:t>
      </w:r>
    </w:p>
    <w:p w14:paraId="2E319A06" w14:textId="77777777" w:rsidR="005E78E5" w:rsidRPr="00F5409D" w:rsidRDefault="005E78E5" w:rsidP="000117E7">
      <w:pPr>
        <w:widowControl w:val="0"/>
        <w:spacing w:before="60"/>
        <w:ind w:firstLine="709"/>
        <w:jc w:val="both"/>
        <w:rPr>
          <w:i/>
        </w:rPr>
      </w:pPr>
      <w:r w:rsidRPr="00F5409D">
        <w:rPr>
          <w:i/>
        </w:rPr>
        <w:t>Theo đề nghị của Giám đốc Sở</w:t>
      </w:r>
      <w:r w:rsidR="00D52469" w:rsidRPr="00F5409D">
        <w:rPr>
          <w:i/>
        </w:rPr>
        <w:t xml:space="preserve"> Xây dựng</w:t>
      </w:r>
      <w:r w:rsidRPr="00F5409D">
        <w:rPr>
          <w:i/>
        </w:rPr>
        <w:t xml:space="preserve"> tại Tờ trình số ......./TTr-S</w:t>
      </w:r>
      <w:r w:rsidR="00D52469" w:rsidRPr="00F5409D">
        <w:rPr>
          <w:i/>
        </w:rPr>
        <w:t>XD</w:t>
      </w:r>
      <w:r w:rsidRPr="00F5409D">
        <w:rPr>
          <w:i/>
        </w:rPr>
        <w:t xml:space="preserve"> </w:t>
      </w:r>
      <w:proofErr w:type="gramStart"/>
      <w:r w:rsidRPr="00F5409D">
        <w:rPr>
          <w:i/>
        </w:rPr>
        <w:t>ngày .....</w:t>
      </w:r>
      <w:proofErr w:type="gramEnd"/>
      <w:r w:rsidRPr="00F5409D">
        <w:rPr>
          <w:i/>
        </w:rPr>
        <w:t xml:space="preserve"> </w:t>
      </w:r>
      <w:proofErr w:type="gramStart"/>
      <w:r w:rsidRPr="00F5409D">
        <w:rPr>
          <w:i/>
        </w:rPr>
        <w:t xml:space="preserve">tháng </w:t>
      </w:r>
      <w:r w:rsidR="00D26CB2" w:rsidRPr="00F5409D">
        <w:rPr>
          <w:i/>
        </w:rPr>
        <w:t>....</w:t>
      </w:r>
      <w:proofErr w:type="gramEnd"/>
      <w:r w:rsidRPr="00F5409D">
        <w:rPr>
          <w:i/>
        </w:rPr>
        <w:t xml:space="preserve"> </w:t>
      </w:r>
      <w:proofErr w:type="gramStart"/>
      <w:r w:rsidRPr="00F5409D">
        <w:rPr>
          <w:i/>
        </w:rPr>
        <w:t>năm</w:t>
      </w:r>
      <w:proofErr w:type="gramEnd"/>
      <w:r w:rsidRPr="00F5409D">
        <w:rPr>
          <w:i/>
        </w:rPr>
        <w:t xml:space="preserve"> 2025</w:t>
      </w:r>
      <w:r w:rsidR="0034428E" w:rsidRPr="00F5409D">
        <w:rPr>
          <w:i/>
        </w:rPr>
        <w:t>,</w:t>
      </w:r>
    </w:p>
    <w:p w14:paraId="3FEEADD3" w14:textId="4D4DFBB6" w:rsidR="0034428E" w:rsidRPr="00F5409D" w:rsidRDefault="0034428E" w:rsidP="000117E7">
      <w:pPr>
        <w:widowControl w:val="0"/>
        <w:spacing w:before="60"/>
        <w:ind w:firstLine="709"/>
        <w:jc w:val="both"/>
        <w:rPr>
          <w:i/>
        </w:rPr>
      </w:pPr>
      <w:r w:rsidRPr="00F5409D">
        <w:rPr>
          <w:i/>
        </w:rPr>
        <w:t xml:space="preserve">Ủy ban nhân dân tỉnh </w:t>
      </w:r>
      <w:r w:rsidR="00F821FE" w:rsidRPr="00F5409D">
        <w:rPr>
          <w:i/>
        </w:rPr>
        <w:t xml:space="preserve">Lạng Sơn </w:t>
      </w:r>
      <w:r w:rsidRPr="00F5409D">
        <w:rPr>
          <w:i/>
        </w:rPr>
        <w:t>ban hành Quyết định</w:t>
      </w:r>
      <w:r w:rsidR="00BB5788" w:rsidRPr="00F5409D">
        <w:rPr>
          <w:i/>
        </w:rPr>
        <w:t xml:space="preserve"> Sửa đổi, bổ sung một số điều của các Quyết định về lĩnh vực </w:t>
      </w:r>
      <w:r w:rsidR="008F26B1" w:rsidRPr="00F5409D">
        <w:rPr>
          <w:i/>
        </w:rPr>
        <w:t>Kiến trúc</w:t>
      </w:r>
      <w:r w:rsidR="00657DCC" w:rsidRPr="00F5409D">
        <w:rPr>
          <w:i/>
        </w:rPr>
        <w:t>, phát triển đô thị.</w:t>
      </w:r>
    </w:p>
    <w:p w14:paraId="50D960DC" w14:textId="607DCBF0" w:rsidR="008F26B1" w:rsidRPr="00F5409D" w:rsidRDefault="008F26B1" w:rsidP="008F26B1">
      <w:pPr>
        <w:spacing w:before="60"/>
        <w:ind w:firstLine="720"/>
        <w:jc w:val="both"/>
        <w:rPr>
          <w:iCs/>
          <w:spacing w:val="-2"/>
        </w:rPr>
      </w:pPr>
      <w:proofErr w:type="gramStart"/>
      <w:r w:rsidRPr="00F5409D">
        <w:rPr>
          <w:b/>
          <w:iCs/>
          <w:spacing w:val="-2"/>
        </w:rPr>
        <w:t>Điều 1</w:t>
      </w:r>
      <w:r w:rsidRPr="00F5409D">
        <w:rPr>
          <w:iCs/>
          <w:spacing w:val="-2"/>
        </w:rPr>
        <w:t>.</w:t>
      </w:r>
      <w:proofErr w:type="gramEnd"/>
      <w:r w:rsidRPr="00F5409D">
        <w:rPr>
          <w:iCs/>
          <w:spacing w:val="-2"/>
        </w:rPr>
        <w:t xml:space="preserve"> Sửa đổi, bổ sung một số điều và thay thế một số cụm từ của Quyết định số </w:t>
      </w:r>
      <w:r w:rsidRPr="00F5409D">
        <w:t xml:space="preserve">07/2022/QĐ-UBND ngày 28/02/2022 của Ủy ban nhân dân tỉnh Lạng Sơn về phân cấp lập, điều chỉnh danh mục công trình kiến trúc có giá trị; lập quy chế quản lý kiến trúc đối với các đô thị; lập, </w:t>
      </w:r>
      <w:r w:rsidR="002C1D7E" w:rsidRPr="00F5409D">
        <w:t xml:space="preserve">thẩm định, </w:t>
      </w:r>
      <w:r w:rsidRPr="00F5409D">
        <w:t>phê duyệt, ban hành quy chế quản lý kiến trúc điểm dân cư nông thôn trên địa bàn tỉnh Lạng Sơn</w:t>
      </w:r>
      <w:r w:rsidRPr="00F5409D">
        <w:rPr>
          <w:iCs/>
          <w:spacing w:val="-2"/>
        </w:rPr>
        <w:t xml:space="preserve"> như sau:</w:t>
      </w:r>
    </w:p>
    <w:p w14:paraId="3E65C026" w14:textId="77777777" w:rsidR="008F26B1" w:rsidRPr="00F5409D" w:rsidRDefault="008F26B1" w:rsidP="008F26B1">
      <w:pPr>
        <w:spacing w:before="60"/>
        <w:ind w:firstLine="720"/>
        <w:jc w:val="both"/>
        <w:rPr>
          <w:iCs/>
          <w:spacing w:val="-2"/>
        </w:rPr>
      </w:pPr>
      <w:r w:rsidRPr="00F5409D">
        <w:rPr>
          <w:iCs/>
          <w:spacing w:val="-2"/>
        </w:rPr>
        <w:lastRenderedPageBreak/>
        <w:t>1. Sửa đổi, bổ sung Điều 2 của Quyết định như sau:</w:t>
      </w:r>
    </w:p>
    <w:p w14:paraId="60893EAE" w14:textId="77777777" w:rsidR="008F26B1" w:rsidRPr="00F5409D" w:rsidRDefault="008F26B1" w:rsidP="008F26B1">
      <w:pPr>
        <w:spacing w:before="60"/>
        <w:ind w:firstLine="720"/>
        <w:jc w:val="both"/>
        <w:rPr>
          <w:iCs/>
          <w:spacing w:val="-2"/>
        </w:rPr>
      </w:pPr>
      <w:proofErr w:type="gramStart"/>
      <w:r w:rsidRPr="00F5409D">
        <w:rPr>
          <w:iCs/>
          <w:spacing w:val="-2"/>
        </w:rPr>
        <w:t>“Điều 2.</w:t>
      </w:r>
      <w:proofErr w:type="gramEnd"/>
      <w:r w:rsidRPr="00F5409D">
        <w:rPr>
          <w:iCs/>
          <w:spacing w:val="-2"/>
        </w:rPr>
        <w:t xml:space="preserve"> Đối tượng áp dụng</w:t>
      </w:r>
    </w:p>
    <w:p w14:paraId="0C3680FD" w14:textId="6EF10224" w:rsidR="008F26B1" w:rsidRPr="00F5409D" w:rsidRDefault="008F26B1" w:rsidP="008F26B1">
      <w:pPr>
        <w:widowControl w:val="0"/>
        <w:spacing w:before="60"/>
        <w:ind w:firstLine="720"/>
        <w:jc w:val="both"/>
      </w:pPr>
      <w:r w:rsidRPr="00F5409D">
        <w:t xml:space="preserve">Quyết định này áp dụng đối các sở, ban, ngành, Ủy ban nhân dân cấp xã và các tổ chức, cá nhân có liên quan đến việc </w:t>
      </w:r>
      <w:r w:rsidRPr="00F5409D">
        <w:rPr>
          <w:lang w:val="nl-NL"/>
        </w:rPr>
        <w:t xml:space="preserve">lập, điều chỉnh danh mục công trình kiến trúc có giá trị; lập quy chế quản lý kiến trúc đối với các đô thị; lập, </w:t>
      </w:r>
      <w:r w:rsidR="002C1D7E" w:rsidRPr="00F5409D">
        <w:rPr>
          <w:lang w:val="nl-NL"/>
        </w:rPr>
        <w:t xml:space="preserve">thẩm định, </w:t>
      </w:r>
      <w:r w:rsidRPr="00F5409D">
        <w:t xml:space="preserve">phê duyệt, ban hành </w:t>
      </w:r>
      <w:r w:rsidRPr="00F5409D">
        <w:rPr>
          <w:lang w:val="nl-NL"/>
        </w:rPr>
        <w:t>quy chế quản lý kiến trúc điểm dân cư nông thôn trên địa bàn tỉnh Lạng Sơn.</w:t>
      </w:r>
      <w:r w:rsidRPr="00F5409D">
        <w:rPr>
          <w:iCs/>
          <w:spacing w:val="-2"/>
        </w:rPr>
        <w:t>”</w:t>
      </w:r>
    </w:p>
    <w:p w14:paraId="21FF3358" w14:textId="77777777" w:rsidR="008F26B1" w:rsidRPr="00F5409D" w:rsidRDefault="008F26B1" w:rsidP="008F26B1">
      <w:pPr>
        <w:spacing w:before="60"/>
        <w:ind w:firstLine="720"/>
        <w:jc w:val="both"/>
        <w:rPr>
          <w:iCs/>
          <w:spacing w:val="-2"/>
        </w:rPr>
      </w:pPr>
      <w:r w:rsidRPr="00F5409D">
        <w:rPr>
          <w:iCs/>
          <w:spacing w:val="-2"/>
        </w:rPr>
        <w:t>2. Sửa đổi, bổ sung khoản 1 Điều 3 của Quyết định như sau:</w:t>
      </w:r>
    </w:p>
    <w:p w14:paraId="56616ABE" w14:textId="77777777" w:rsidR="008F26B1" w:rsidRPr="00F5409D" w:rsidRDefault="008F26B1" w:rsidP="008F26B1">
      <w:pPr>
        <w:widowControl w:val="0"/>
        <w:spacing w:before="60"/>
        <w:ind w:firstLine="720"/>
        <w:jc w:val="both"/>
        <w:rPr>
          <w:lang w:val="nl-NL"/>
        </w:rPr>
      </w:pPr>
      <w:r w:rsidRPr="00F5409D">
        <w:rPr>
          <w:iCs/>
          <w:spacing w:val="-2"/>
        </w:rPr>
        <w:t>“</w:t>
      </w:r>
      <w:r w:rsidRPr="00F5409D">
        <w:t>1. Phân cấp</w:t>
      </w:r>
      <w:r w:rsidRPr="00F5409D">
        <w:rPr>
          <w:lang w:val="nl-NL"/>
        </w:rPr>
        <w:t xml:space="preserve"> </w:t>
      </w:r>
      <w:r w:rsidRPr="00F5409D">
        <w:t>cho Ủy ban nhân dân cấp xã thực hiện lập, điều chỉnh danh mục công trình kiến trúc có giá trị</w:t>
      </w:r>
      <w:r w:rsidRPr="00F5409D">
        <w:rPr>
          <w:lang w:val="nl-NL"/>
        </w:rPr>
        <w:t>, trình</w:t>
      </w:r>
      <w:r w:rsidRPr="00F5409D">
        <w:t xml:space="preserve"> Hội đồng thẩm định của tỉnh</w:t>
      </w:r>
      <w:r w:rsidRPr="00F5409D">
        <w:rPr>
          <w:lang w:val="nl-NL"/>
        </w:rPr>
        <w:t xml:space="preserve"> thẩm định,</w:t>
      </w:r>
      <w:r w:rsidRPr="00F5409D">
        <w:t xml:space="preserve"> trình Ủy ban nhân dân tỉnh phê duyệt</w:t>
      </w:r>
      <w:r w:rsidRPr="00F5409D">
        <w:rPr>
          <w:lang w:val="nl-NL"/>
        </w:rPr>
        <w:t>.</w:t>
      </w:r>
      <w:r w:rsidRPr="00F5409D">
        <w:rPr>
          <w:iCs/>
          <w:spacing w:val="-2"/>
        </w:rPr>
        <w:t>”</w:t>
      </w:r>
    </w:p>
    <w:p w14:paraId="7248E891" w14:textId="77777777" w:rsidR="008F26B1" w:rsidRPr="00F5409D" w:rsidRDefault="008F26B1" w:rsidP="008F26B1">
      <w:pPr>
        <w:spacing w:before="60"/>
        <w:ind w:firstLine="720"/>
        <w:jc w:val="both"/>
        <w:rPr>
          <w:iCs/>
          <w:spacing w:val="-2"/>
        </w:rPr>
      </w:pPr>
      <w:r w:rsidRPr="00F5409D">
        <w:rPr>
          <w:iCs/>
          <w:spacing w:val="-2"/>
        </w:rPr>
        <w:t>3. Sửa đổi, bổ sung khoản 1, khoản 2 Điều 4 của Quyết định như sau:</w:t>
      </w:r>
    </w:p>
    <w:p w14:paraId="720EF1F1" w14:textId="77777777" w:rsidR="008F26B1" w:rsidRPr="00F5409D" w:rsidRDefault="008F26B1" w:rsidP="008F26B1">
      <w:pPr>
        <w:widowControl w:val="0"/>
        <w:spacing w:before="60"/>
        <w:ind w:firstLine="720"/>
        <w:jc w:val="both"/>
        <w:rPr>
          <w:lang w:val="nl-NL"/>
        </w:rPr>
      </w:pPr>
      <w:r w:rsidRPr="00F5409D">
        <w:rPr>
          <w:iCs/>
          <w:spacing w:val="-2"/>
        </w:rPr>
        <w:t>“</w:t>
      </w:r>
      <w:r w:rsidRPr="00F5409D">
        <w:rPr>
          <w:lang w:val="nl-NL"/>
        </w:rPr>
        <w:t xml:space="preserve">1. Quy chế quản lý kiến trúc đối với các đô thị: </w:t>
      </w:r>
      <w:r w:rsidRPr="00F5409D">
        <w:t>phân cấp</w:t>
      </w:r>
      <w:r w:rsidRPr="00F5409D">
        <w:rPr>
          <w:lang w:val="nl-NL"/>
        </w:rPr>
        <w:t xml:space="preserve"> </w:t>
      </w:r>
      <w:r w:rsidRPr="00F5409D">
        <w:t>cho Ủy ban nhân dân cấp xã thực hiện</w:t>
      </w:r>
      <w:r w:rsidRPr="00F5409D">
        <w:rPr>
          <w:lang w:val="nl-NL"/>
        </w:rPr>
        <w:t xml:space="preserve"> lập quy chế quản lý kiến trúc </w:t>
      </w:r>
      <w:r w:rsidRPr="00F5409D">
        <w:t xml:space="preserve">đô thị, </w:t>
      </w:r>
      <w:r w:rsidRPr="00F5409D">
        <w:rPr>
          <w:lang w:val="nl-NL"/>
        </w:rPr>
        <w:t>trình</w:t>
      </w:r>
      <w:r w:rsidRPr="00F5409D">
        <w:t xml:space="preserve"> Sở Xây dựng thẩm định</w:t>
      </w:r>
      <w:r w:rsidRPr="00F5409D">
        <w:rPr>
          <w:lang w:val="nl-NL"/>
        </w:rPr>
        <w:t>,</w:t>
      </w:r>
      <w:r w:rsidRPr="00F5409D">
        <w:t xml:space="preserve"> trình Ủy ban nhân dân tỉnh phê duyệt</w:t>
      </w:r>
      <w:r w:rsidRPr="00F5409D">
        <w:rPr>
          <w:lang w:val="nl-NL"/>
        </w:rPr>
        <w:t>.</w:t>
      </w:r>
    </w:p>
    <w:p w14:paraId="4264A0B6" w14:textId="32099A7A" w:rsidR="008F26B1" w:rsidRPr="00F5409D" w:rsidRDefault="008F26B1" w:rsidP="008F26B1">
      <w:pPr>
        <w:widowControl w:val="0"/>
        <w:spacing w:before="60"/>
        <w:ind w:firstLine="720"/>
        <w:jc w:val="both"/>
      </w:pPr>
      <w:r w:rsidRPr="00F5409D">
        <w:rPr>
          <w:lang w:val="nl-NL"/>
        </w:rPr>
        <w:t>2</w:t>
      </w:r>
      <w:r w:rsidRPr="00F5409D">
        <w:t xml:space="preserve">. Quy chế quản lý kiến trúc </w:t>
      </w:r>
      <w:r w:rsidRPr="00F5409D">
        <w:rPr>
          <w:bCs/>
          <w:shd w:val="clear" w:color="auto" w:fill="FFFFFF"/>
          <w:lang w:val="x-none"/>
        </w:rPr>
        <w:t>điểm dân cư nông thôn</w:t>
      </w:r>
      <w:r w:rsidRPr="00F5409D">
        <w:rPr>
          <w:bCs/>
          <w:shd w:val="clear" w:color="auto" w:fill="FFFFFF"/>
        </w:rPr>
        <w:t xml:space="preserve">: </w:t>
      </w:r>
      <w:r w:rsidRPr="00F5409D">
        <w:t>Phân cấp</w:t>
      </w:r>
      <w:r w:rsidRPr="00F5409D">
        <w:rPr>
          <w:lang w:val="nl-NL"/>
        </w:rPr>
        <w:t xml:space="preserve"> </w:t>
      </w:r>
      <w:r w:rsidRPr="00F5409D">
        <w:t>cho Ủy ban nhân dân cấp xã</w:t>
      </w:r>
      <w:r w:rsidRPr="00F5409D">
        <w:rPr>
          <w:lang w:val="nl-NL"/>
        </w:rPr>
        <w:t xml:space="preserve"> thực hiện </w:t>
      </w:r>
      <w:r w:rsidRPr="00F5409D">
        <w:t>lập,</w:t>
      </w:r>
      <w:r w:rsidRPr="00F5409D">
        <w:rPr>
          <w:lang w:val="nl-NL"/>
        </w:rPr>
        <w:t xml:space="preserve"> </w:t>
      </w:r>
      <w:r w:rsidR="00507CC5" w:rsidRPr="00F5409D">
        <w:rPr>
          <w:lang w:val="nl-NL"/>
        </w:rPr>
        <w:t xml:space="preserve">thẩm định, </w:t>
      </w:r>
      <w:r w:rsidRPr="00F5409D">
        <w:rPr>
          <w:lang w:val="nl-NL"/>
        </w:rPr>
        <w:t>phê duyệt, ban hành</w:t>
      </w:r>
      <w:r w:rsidRPr="00F5409D">
        <w:t xml:space="preserve"> quy chế quản lý kiến trúc </w:t>
      </w:r>
      <w:r w:rsidRPr="00F5409D">
        <w:rPr>
          <w:lang w:val="nl-NL"/>
        </w:rPr>
        <w:t xml:space="preserve">của các </w:t>
      </w:r>
      <w:r w:rsidR="00507CC5" w:rsidRPr="00F5409D">
        <w:t>điểm dân cư nông thôn</w:t>
      </w:r>
    </w:p>
    <w:p w14:paraId="29765131" w14:textId="77777777" w:rsidR="008F26B1" w:rsidRPr="00F5409D" w:rsidRDefault="008F26B1" w:rsidP="008F26B1">
      <w:pPr>
        <w:spacing w:before="60"/>
        <w:ind w:firstLine="720"/>
        <w:jc w:val="both"/>
        <w:rPr>
          <w:iCs/>
          <w:spacing w:val="-2"/>
        </w:rPr>
      </w:pPr>
      <w:r w:rsidRPr="00F5409D">
        <w:rPr>
          <w:iCs/>
          <w:spacing w:val="-2"/>
        </w:rPr>
        <w:t>3. Sửa đổi, bổ sung khoản 2 Điều 5 của Quyết định như sau:</w:t>
      </w:r>
    </w:p>
    <w:p w14:paraId="3B158DEE" w14:textId="60DD08F9" w:rsidR="008F26B1" w:rsidRPr="00F5409D" w:rsidRDefault="008F26B1" w:rsidP="008F26B1">
      <w:pPr>
        <w:widowControl w:val="0"/>
        <w:spacing w:before="60"/>
        <w:ind w:firstLine="720"/>
        <w:jc w:val="both"/>
        <w:rPr>
          <w:lang w:val="nl-NL"/>
        </w:rPr>
      </w:pPr>
      <w:r w:rsidRPr="00F5409D">
        <w:rPr>
          <w:iCs/>
          <w:spacing w:val="-2"/>
        </w:rPr>
        <w:t>“</w:t>
      </w:r>
      <w:r w:rsidRPr="00F5409D">
        <w:rPr>
          <w:bCs/>
        </w:rPr>
        <w:t xml:space="preserve">2. </w:t>
      </w:r>
      <w:r w:rsidRPr="00F5409D">
        <w:t xml:space="preserve">Ủy ban nhân dân </w:t>
      </w:r>
      <w:r w:rsidRPr="00F5409D">
        <w:rPr>
          <w:bCs/>
        </w:rPr>
        <w:t>cấp xã có trách nhiệm chủ trì, phối hợp với Sở Văn hóa, Thể thao và Du l</w:t>
      </w:r>
      <w:bookmarkStart w:id="0" w:name="_GoBack"/>
      <w:bookmarkEnd w:id="0"/>
      <w:r w:rsidRPr="00F5409D">
        <w:rPr>
          <w:bCs/>
        </w:rPr>
        <w:t xml:space="preserve">ịch, Sở Xây dựng và các cơ quan liên quan </w:t>
      </w:r>
      <w:r w:rsidRPr="00F5409D">
        <w:rPr>
          <w:lang w:val="nl-NL"/>
        </w:rPr>
        <w:t xml:space="preserve">tổ chức rà soát, đánh giá hồ sơ tư liệu công trình kiến trúc để lập, điều chỉnh danh mục công trình kiến trúc có giá trị trên địa bàn, lập Quy chế quản lý kiến trúc đối với các đô thị trình Ủy ban nhân dân cấp tỉnh phê duyệt; lập, </w:t>
      </w:r>
      <w:r w:rsidR="009722E7" w:rsidRPr="00F5409D">
        <w:rPr>
          <w:lang w:val="nl-NL"/>
        </w:rPr>
        <w:t xml:space="preserve">thẩm định, </w:t>
      </w:r>
      <w:r w:rsidRPr="00F5409D">
        <w:t xml:space="preserve">phê duyệt, ban hành </w:t>
      </w:r>
      <w:r w:rsidRPr="00F5409D">
        <w:rPr>
          <w:lang w:val="nl-NL"/>
        </w:rPr>
        <w:t>Quy chế quản lý kiến trúc điểm dân cư nông thôn trên địa bàn tỉnh Lạng Sơn.</w:t>
      </w:r>
      <w:r w:rsidRPr="00F5409D">
        <w:rPr>
          <w:iCs/>
          <w:spacing w:val="-2"/>
        </w:rPr>
        <w:t>”</w:t>
      </w:r>
    </w:p>
    <w:p w14:paraId="44F2C817" w14:textId="77777777" w:rsidR="008F26B1" w:rsidRPr="00F5409D" w:rsidRDefault="008F26B1" w:rsidP="008F26B1">
      <w:pPr>
        <w:spacing w:before="60"/>
        <w:ind w:firstLine="720"/>
        <w:jc w:val="both"/>
        <w:rPr>
          <w:iCs/>
          <w:spacing w:val="-2"/>
        </w:rPr>
      </w:pPr>
      <w:r w:rsidRPr="00F5409D">
        <w:rPr>
          <w:iCs/>
          <w:spacing w:val="-2"/>
        </w:rPr>
        <w:t>3. Sửa đổi, bổ sung Điều 7 của Quyết định như sau:</w:t>
      </w:r>
    </w:p>
    <w:p w14:paraId="30F2F206" w14:textId="77777777" w:rsidR="008F26B1" w:rsidRPr="00F5409D" w:rsidRDefault="008F26B1" w:rsidP="008F26B1">
      <w:pPr>
        <w:spacing w:before="60"/>
        <w:ind w:firstLine="720"/>
        <w:jc w:val="both"/>
        <w:rPr>
          <w:iCs/>
          <w:spacing w:val="-2"/>
        </w:rPr>
      </w:pPr>
      <w:r w:rsidRPr="00F5409D">
        <w:rPr>
          <w:iCs/>
          <w:spacing w:val="-2"/>
        </w:rPr>
        <w:t>“</w:t>
      </w:r>
      <w:r w:rsidRPr="00F5409D">
        <w:t>Chánh Văn phòng Ủy ban nhân dân tỉnh, Thủ trưởng các sở, ban, ngành cấp tỉnh, Chủ tịch Ủy ban nhân dân cấp xã và các tổ chức, cá nhân có liên quan chịu trách nhiệm thi hành Quyết định này</w:t>
      </w:r>
      <w:r w:rsidRPr="00F5409D">
        <w:rPr>
          <w:lang w:val="nl-NL"/>
        </w:rPr>
        <w:t>.</w:t>
      </w:r>
      <w:r w:rsidRPr="00F5409D">
        <w:rPr>
          <w:iCs/>
          <w:spacing w:val="-2"/>
        </w:rPr>
        <w:t>”</w:t>
      </w:r>
    </w:p>
    <w:p w14:paraId="733B9795" w14:textId="48350EA6" w:rsidR="008F26B1" w:rsidRPr="00F5409D" w:rsidRDefault="008F26B1" w:rsidP="008F26B1">
      <w:pPr>
        <w:spacing w:before="60"/>
        <w:ind w:firstLine="720"/>
        <w:jc w:val="both"/>
        <w:rPr>
          <w:bCs/>
          <w:lang w:val="nl-NL"/>
        </w:rPr>
      </w:pPr>
      <w:proofErr w:type="gramStart"/>
      <w:r w:rsidRPr="00F5409D">
        <w:rPr>
          <w:b/>
          <w:iCs/>
          <w:spacing w:val="-2"/>
        </w:rPr>
        <w:t>Điều 2</w:t>
      </w:r>
      <w:r w:rsidRPr="00F5409D">
        <w:rPr>
          <w:b/>
          <w:i/>
          <w:iCs/>
          <w:spacing w:val="-2"/>
        </w:rPr>
        <w:t>.</w:t>
      </w:r>
      <w:proofErr w:type="gramEnd"/>
      <w:r w:rsidRPr="00F5409D">
        <w:rPr>
          <w:iCs/>
          <w:spacing w:val="-2"/>
        </w:rPr>
        <w:t xml:space="preserve"> Sửa đổi, bổ sung một số điều và thay thế một số cụm từ của </w:t>
      </w:r>
      <w:r w:rsidR="001519A0" w:rsidRPr="00F5409D">
        <w:rPr>
          <w:bCs/>
          <w:lang w:val="nl-NL"/>
        </w:rPr>
        <w:t xml:space="preserve">Quyết định số 19/2021/QĐ-UBND ngày 13/7/2021 của </w:t>
      </w:r>
      <w:r w:rsidR="001519A0" w:rsidRPr="00F5409D">
        <w:t>Ủy ban nhân dân tỉnh Lạng Sơn</w:t>
      </w:r>
      <w:r w:rsidR="001519A0" w:rsidRPr="00F5409D">
        <w:rPr>
          <w:bCs/>
          <w:lang w:val="nl-NL"/>
        </w:rPr>
        <w:t xml:space="preserve"> ban hành Quy định về việc công nhận tuyến đường, phố tại các phường, thị trấn đạt chuẩn văn minh đô thị trên địa bàn tỉnh Lạng Sơn như sau:</w:t>
      </w:r>
    </w:p>
    <w:p w14:paraId="23D4FA91" w14:textId="77777777" w:rsidR="00942E3E" w:rsidRPr="00F5409D" w:rsidRDefault="00942E3E" w:rsidP="00942E3E">
      <w:pPr>
        <w:spacing w:before="60"/>
        <w:ind w:firstLine="720"/>
        <w:jc w:val="both"/>
        <w:rPr>
          <w:rStyle w:val="fontstyle01"/>
          <w:b w:val="0"/>
          <w:i w:val="0"/>
          <w:color w:val="auto"/>
        </w:rPr>
      </w:pPr>
      <w:r w:rsidRPr="00F5409D">
        <w:rPr>
          <w:bCs/>
          <w:lang w:val="nl-NL"/>
        </w:rPr>
        <w:t xml:space="preserve">1. </w:t>
      </w:r>
      <w:r w:rsidRPr="00F5409D">
        <w:rPr>
          <w:rStyle w:val="fontstyle01"/>
          <w:b w:val="0"/>
          <w:i w:val="0"/>
          <w:color w:val="auto"/>
        </w:rPr>
        <w:t>Sửa đổi tên Quyết định như sau:</w:t>
      </w:r>
    </w:p>
    <w:p w14:paraId="3C9D6444" w14:textId="77777777" w:rsidR="00942E3E" w:rsidRPr="00F5409D" w:rsidRDefault="00942E3E" w:rsidP="00942E3E">
      <w:pPr>
        <w:spacing w:before="60"/>
        <w:ind w:firstLine="720"/>
        <w:jc w:val="both"/>
        <w:rPr>
          <w:i/>
        </w:rPr>
      </w:pPr>
      <w:r w:rsidRPr="00F5409D">
        <w:rPr>
          <w:bCs/>
          <w:lang w:val="nl-NL"/>
        </w:rPr>
        <w:t xml:space="preserve"> “</w:t>
      </w:r>
      <w:r w:rsidRPr="00F5409D">
        <w:rPr>
          <w:i/>
        </w:rPr>
        <w:t>Quyết định ban hành Quy định về việc công nhận tuyến đường, phố tại các phường đạt chuẩn văn minh đô thị trên địa bàn tỉnh Lạng Sơn”.</w:t>
      </w:r>
    </w:p>
    <w:p w14:paraId="7D1C6B80" w14:textId="77777777" w:rsidR="00942E3E" w:rsidRPr="00F5409D" w:rsidRDefault="00942E3E" w:rsidP="00942E3E">
      <w:pPr>
        <w:spacing w:before="60"/>
        <w:ind w:firstLine="720"/>
        <w:jc w:val="both"/>
        <w:rPr>
          <w:rStyle w:val="fontstyle01"/>
          <w:b w:val="0"/>
          <w:i w:val="0"/>
          <w:color w:val="auto"/>
        </w:rPr>
      </w:pPr>
      <w:r w:rsidRPr="00F5409D">
        <w:rPr>
          <w:bCs/>
          <w:lang w:val="nl-NL"/>
        </w:rPr>
        <w:t xml:space="preserve">2. </w:t>
      </w:r>
      <w:r w:rsidRPr="00F5409D">
        <w:rPr>
          <w:rStyle w:val="fontstyle01"/>
          <w:b w:val="0"/>
          <w:i w:val="0"/>
          <w:color w:val="auto"/>
        </w:rPr>
        <w:t>Sửa đổi Điều 1 Quyết định như sau:</w:t>
      </w:r>
    </w:p>
    <w:p w14:paraId="465515CB" w14:textId="77777777" w:rsidR="00942E3E" w:rsidRPr="00F5409D" w:rsidRDefault="00942E3E" w:rsidP="00942E3E">
      <w:pPr>
        <w:spacing w:before="60"/>
        <w:ind w:firstLine="720"/>
        <w:jc w:val="both"/>
        <w:rPr>
          <w:bCs/>
          <w:lang w:val="nl-NL"/>
        </w:rPr>
      </w:pPr>
      <w:r w:rsidRPr="00F5409D">
        <w:t xml:space="preserve"> “1. Ban hành kèm </w:t>
      </w:r>
      <w:proofErr w:type="gramStart"/>
      <w:r w:rsidRPr="00F5409D">
        <w:t>theo</w:t>
      </w:r>
      <w:proofErr w:type="gramEnd"/>
      <w:r w:rsidRPr="00F5409D">
        <w:t xml:space="preserve"> Quyết định này Quy định về việc công nhận tuyến đường, phố tại các phường đạt chuẩn văn minh đô thị trên địa bàn tỉnh Lạng Sơn”</w:t>
      </w:r>
      <w:r w:rsidRPr="00F5409D">
        <w:rPr>
          <w:i/>
        </w:rPr>
        <w:t>.</w:t>
      </w:r>
    </w:p>
    <w:p w14:paraId="4931F62C" w14:textId="77777777" w:rsidR="00942E3E" w:rsidRPr="00F5409D" w:rsidRDefault="00942E3E" w:rsidP="00942E3E">
      <w:pPr>
        <w:spacing w:before="60"/>
        <w:ind w:firstLine="720"/>
        <w:jc w:val="both"/>
        <w:rPr>
          <w:bCs/>
          <w:lang w:val="nl-NL"/>
        </w:rPr>
      </w:pPr>
      <w:r w:rsidRPr="00F5409D">
        <w:rPr>
          <w:bCs/>
          <w:lang w:val="nl-NL"/>
        </w:rPr>
        <w:t xml:space="preserve">3. </w:t>
      </w:r>
      <w:r w:rsidRPr="00F5409D">
        <w:rPr>
          <w:rStyle w:val="fontstyle01"/>
          <w:b w:val="0"/>
          <w:i w:val="0"/>
          <w:color w:val="auto"/>
        </w:rPr>
        <w:t xml:space="preserve">Sửa đổi </w:t>
      </w:r>
      <w:r w:rsidRPr="00F5409D">
        <w:rPr>
          <w:bCs/>
          <w:lang w:val="nl-NL"/>
        </w:rPr>
        <w:t xml:space="preserve">Điều 3 </w:t>
      </w:r>
      <w:r w:rsidRPr="00F5409D">
        <w:rPr>
          <w:rStyle w:val="fontstyle01"/>
          <w:b w:val="0"/>
          <w:i w:val="0"/>
          <w:color w:val="auto"/>
        </w:rPr>
        <w:t>Quyết định như sau:</w:t>
      </w:r>
      <w:r w:rsidRPr="00F5409D">
        <w:t xml:space="preserve"> </w:t>
      </w:r>
      <w:r w:rsidRPr="00F5409D">
        <w:rPr>
          <w:bCs/>
          <w:lang w:val="nl-NL"/>
        </w:rPr>
        <w:t xml:space="preserve"> </w:t>
      </w:r>
    </w:p>
    <w:p w14:paraId="1CBDBF44" w14:textId="77777777" w:rsidR="00942E3E" w:rsidRPr="00F5409D" w:rsidRDefault="00942E3E" w:rsidP="00942E3E">
      <w:pPr>
        <w:spacing w:before="60"/>
        <w:ind w:firstLine="720"/>
        <w:jc w:val="both"/>
        <w:rPr>
          <w:bCs/>
          <w:i/>
          <w:u w:color="FF0000"/>
          <w:lang w:val="nl-NL"/>
        </w:rPr>
      </w:pPr>
      <w:r w:rsidRPr="00F5409D">
        <w:rPr>
          <w:bCs/>
          <w:u w:color="FF0000"/>
          <w:lang w:val="nl-NL"/>
        </w:rPr>
        <w:t xml:space="preserve"> “3. </w:t>
      </w:r>
      <w:r w:rsidRPr="00F5409D">
        <w:rPr>
          <w:bCs/>
          <w:lang w:val="nl-NL"/>
        </w:rPr>
        <w:t xml:space="preserve">Chánh Văn phòng Ủy ban nhân dân tỉnh, </w:t>
      </w:r>
      <w:r w:rsidRPr="00F5409D">
        <w:rPr>
          <w:bCs/>
          <w:u w:color="FF0000"/>
          <w:lang w:val="nl-NL"/>
        </w:rPr>
        <w:t>Thủ trưởng các sở</w:t>
      </w:r>
      <w:r w:rsidRPr="00F5409D">
        <w:rPr>
          <w:bCs/>
          <w:lang w:val="nl-NL"/>
        </w:rPr>
        <w:t xml:space="preserve">, ban, </w:t>
      </w:r>
      <w:r w:rsidRPr="00F5409D">
        <w:rPr>
          <w:bCs/>
          <w:u w:color="FF0000"/>
          <w:lang w:val="nl-NL"/>
        </w:rPr>
        <w:t>ngành</w:t>
      </w:r>
      <w:r w:rsidRPr="00F5409D">
        <w:rPr>
          <w:bCs/>
          <w:lang w:val="nl-NL"/>
        </w:rPr>
        <w:t xml:space="preserve"> tỉnh</w:t>
      </w:r>
      <w:r w:rsidRPr="00F5409D">
        <w:rPr>
          <w:bCs/>
          <w:u w:color="FF0000"/>
          <w:lang w:val="nl-NL"/>
        </w:rPr>
        <w:t xml:space="preserve">, </w:t>
      </w:r>
      <w:r w:rsidRPr="00F5409D">
        <w:rPr>
          <w:u w:color="FF0000"/>
        </w:rPr>
        <w:t>Chủ tịch</w:t>
      </w:r>
      <w:r w:rsidRPr="00F5409D">
        <w:t xml:space="preserve"> Ủy ban nhân dân các phường </w:t>
      </w:r>
      <w:r w:rsidRPr="00F5409D">
        <w:rPr>
          <w:bCs/>
          <w:u w:color="FF0000"/>
          <w:lang w:val="nl-NL"/>
        </w:rPr>
        <w:t>và các tổ chức</w:t>
      </w:r>
      <w:r w:rsidRPr="00F5409D">
        <w:rPr>
          <w:bCs/>
          <w:lang w:val="nl-NL"/>
        </w:rPr>
        <w:t xml:space="preserve">, </w:t>
      </w:r>
      <w:r w:rsidRPr="00F5409D">
        <w:rPr>
          <w:bCs/>
          <w:u w:color="FF0000"/>
          <w:lang w:val="nl-NL"/>
        </w:rPr>
        <w:t>cá nhân có</w:t>
      </w:r>
      <w:r w:rsidRPr="00F5409D">
        <w:rPr>
          <w:bCs/>
          <w:lang w:val="nl-NL"/>
        </w:rPr>
        <w:t xml:space="preserve"> liên quan </w:t>
      </w:r>
      <w:r w:rsidRPr="00F5409D">
        <w:rPr>
          <w:bCs/>
          <w:u w:color="FF0000"/>
          <w:lang w:val="nl-NL"/>
        </w:rPr>
        <w:t>chịu trách nhiệm</w:t>
      </w:r>
      <w:r w:rsidRPr="00F5409D">
        <w:rPr>
          <w:bCs/>
          <w:lang w:val="nl-NL"/>
        </w:rPr>
        <w:t xml:space="preserve"> thi hành Quyết </w:t>
      </w:r>
      <w:r w:rsidRPr="00F5409D">
        <w:rPr>
          <w:bCs/>
          <w:u w:color="FF0000"/>
          <w:lang w:val="nl-NL"/>
        </w:rPr>
        <w:t>định này</w:t>
      </w:r>
      <w:r w:rsidRPr="00F5409D">
        <w:rPr>
          <w:bCs/>
          <w:i/>
          <w:u w:color="FF0000"/>
          <w:lang w:val="nl-NL"/>
        </w:rPr>
        <w:t>”.</w:t>
      </w:r>
    </w:p>
    <w:p w14:paraId="768684C3" w14:textId="77777777" w:rsidR="00205E04" w:rsidRPr="00F5409D" w:rsidRDefault="00205E04" w:rsidP="00205E04">
      <w:pPr>
        <w:spacing w:before="60"/>
        <w:ind w:firstLine="720"/>
        <w:jc w:val="both"/>
      </w:pPr>
      <w:r w:rsidRPr="00F5409D">
        <w:t xml:space="preserve">4. Sửa đổi một số nội dung tại Quy định kèm </w:t>
      </w:r>
      <w:proofErr w:type="gramStart"/>
      <w:r w:rsidRPr="00F5409D">
        <w:t>theo</w:t>
      </w:r>
      <w:proofErr w:type="gramEnd"/>
      <w:r w:rsidRPr="00F5409D">
        <w:t xml:space="preserve"> Quyết định như sau:</w:t>
      </w:r>
    </w:p>
    <w:p w14:paraId="365F5FE8" w14:textId="77777777" w:rsidR="00942E3E" w:rsidRPr="00F5409D" w:rsidRDefault="00942E3E" w:rsidP="00942E3E">
      <w:pPr>
        <w:spacing w:before="60"/>
        <w:ind w:firstLine="720"/>
        <w:jc w:val="both"/>
        <w:rPr>
          <w:i/>
        </w:rPr>
      </w:pPr>
      <w:r w:rsidRPr="00F5409D">
        <w:rPr>
          <w:bCs/>
          <w:u w:color="FF0000"/>
          <w:lang w:val="nl-NL"/>
        </w:rPr>
        <w:t xml:space="preserve">- </w:t>
      </w:r>
      <w:r w:rsidRPr="00F5409D">
        <w:rPr>
          <w:rStyle w:val="fontstyle01"/>
          <w:b w:val="0"/>
          <w:i w:val="0"/>
          <w:color w:val="auto"/>
        </w:rPr>
        <w:t>Thay thế tên đơn vị hành chính</w:t>
      </w:r>
      <w:r w:rsidRPr="00F5409D">
        <w:rPr>
          <w:bCs/>
          <w:lang w:val="nl-NL"/>
        </w:rPr>
        <w:t xml:space="preserve"> “</w:t>
      </w:r>
      <w:r w:rsidRPr="00F5409D">
        <w:rPr>
          <w:i/>
        </w:rPr>
        <w:t>tuyến đường, phố tại các phường, thị trấn đạt chuẩn văn minh đô thị trên địa bàn tỉnh Lạng Sơn” tại Quy định, tại Điều 1, Điều 2, Điều 4 thành “tuyến đường, phố tại các phường đạt chuẩn văn minh đô thị trên địa bàn tỉnh Lạng Sơn”.</w:t>
      </w:r>
    </w:p>
    <w:p w14:paraId="0646E5EA" w14:textId="77777777" w:rsidR="00942E3E" w:rsidRPr="00F5409D" w:rsidRDefault="00942E3E" w:rsidP="00942E3E">
      <w:pPr>
        <w:spacing w:before="60"/>
        <w:ind w:firstLine="720"/>
        <w:jc w:val="both"/>
        <w:rPr>
          <w:bCs/>
          <w:lang w:val="nl-NL"/>
        </w:rPr>
      </w:pPr>
      <w:r w:rsidRPr="00F5409D">
        <w:rPr>
          <w:bCs/>
          <w:u w:color="FF0000"/>
          <w:lang w:val="nl-NL"/>
        </w:rPr>
        <w:t xml:space="preserve">- </w:t>
      </w:r>
      <w:r w:rsidRPr="00F5409D">
        <w:rPr>
          <w:rStyle w:val="fontstyle01"/>
          <w:b w:val="0"/>
          <w:i w:val="0"/>
          <w:color w:val="auto"/>
        </w:rPr>
        <w:t>Thay thế tên đơn vị hành chính</w:t>
      </w:r>
      <w:r w:rsidRPr="00F5409D">
        <w:rPr>
          <w:bCs/>
          <w:lang w:val="nl-NL"/>
        </w:rPr>
        <w:t xml:space="preserve"> “</w:t>
      </w:r>
      <w:r w:rsidRPr="00F5409D">
        <w:rPr>
          <w:i/>
        </w:rPr>
        <w:t>Uỷ ban nhân dân các huyện, thành phố”</w:t>
      </w:r>
      <w:r w:rsidRPr="00F5409D">
        <w:t xml:space="preserve"> tại khoản 1 Điều 5, Điều 6, Điểm c, e, g Khoản 1, Điều 7, Điều 8, phụ lục 1, phụ lục 2</w:t>
      </w:r>
      <w:r w:rsidRPr="00F5409D">
        <w:rPr>
          <w:i/>
        </w:rPr>
        <w:t xml:space="preserve"> </w:t>
      </w:r>
      <w:r w:rsidRPr="00F5409D">
        <w:t>thành</w:t>
      </w:r>
      <w:r w:rsidRPr="00F5409D">
        <w:rPr>
          <w:bCs/>
          <w:lang w:val="nl-NL"/>
        </w:rPr>
        <w:t xml:space="preserve"> “</w:t>
      </w:r>
      <w:r w:rsidRPr="00F5409D">
        <w:rPr>
          <w:i/>
        </w:rPr>
        <w:t>Uỷ ban nhân dân các phường”.</w:t>
      </w:r>
    </w:p>
    <w:p w14:paraId="68EEF269" w14:textId="77777777" w:rsidR="00942E3E" w:rsidRPr="00F5409D" w:rsidRDefault="00942E3E" w:rsidP="00942E3E">
      <w:pPr>
        <w:spacing w:before="60"/>
        <w:ind w:firstLine="720"/>
        <w:jc w:val="both"/>
        <w:rPr>
          <w:bCs/>
          <w:lang w:val="nl-NL"/>
        </w:rPr>
      </w:pPr>
      <w:r w:rsidRPr="00F5409D">
        <w:rPr>
          <w:bCs/>
          <w:u w:color="FF0000"/>
          <w:lang w:val="nl-NL"/>
        </w:rPr>
        <w:t xml:space="preserve">- </w:t>
      </w:r>
      <w:r w:rsidRPr="00F5409D">
        <w:rPr>
          <w:rStyle w:val="fontstyle01"/>
          <w:b w:val="0"/>
          <w:i w:val="0"/>
          <w:color w:val="auto"/>
        </w:rPr>
        <w:t>Thay thế tên đơn vị hành chính “</w:t>
      </w:r>
      <w:r w:rsidRPr="00F5409D">
        <w:rPr>
          <w:i/>
        </w:rPr>
        <w:t xml:space="preserve">tuyến đường, phố tại các phường, thị trấn” </w:t>
      </w:r>
      <w:r w:rsidRPr="00F5409D">
        <w:rPr>
          <w:bCs/>
          <w:lang w:val="nl-NL"/>
        </w:rPr>
        <w:t xml:space="preserve">, </w:t>
      </w:r>
      <w:r w:rsidRPr="00F5409D">
        <w:t>tại Điểm b, đ khoản 1, khoản 2, điểm a, b, c khoản 3 Điều 7</w:t>
      </w:r>
      <w:r w:rsidRPr="00F5409D">
        <w:rPr>
          <w:i/>
        </w:rPr>
        <w:t xml:space="preserve"> </w:t>
      </w:r>
      <w:r w:rsidRPr="00F5409D">
        <w:t xml:space="preserve">thành </w:t>
      </w:r>
      <w:r w:rsidRPr="00F5409D">
        <w:rPr>
          <w:rStyle w:val="fontstyle01"/>
          <w:b w:val="0"/>
          <w:i w:val="0"/>
          <w:color w:val="auto"/>
        </w:rPr>
        <w:t>“</w:t>
      </w:r>
      <w:r w:rsidRPr="00F5409D">
        <w:rPr>
          <w:i/>
        </w:rPr>
        <w:t>tuyến đường, phố tại các phường ”</w:t>
      </w:r>
      <w:r w:rsidRPr="00F5409D">
        <w:rPr>
          <w:bCs/>
          <w:lang w:val="nl-NL"/>
        </w:rPr>
        <w:t>.</w:t>
      </w:r>
    </w:p>
    <w:p w14:paraId="31D68D06" w14:textId="77777777" w:rsidR="00942E3E" w:rsidRPr="00F5409D" w:rsidRDefault="00942E3E" w:rsidP="00942E3E">
      <w:pPr>
        <w:spacing w:before="60"/>
        <w:ind w:firstLine="720"/>
        <w:jc w:val="both"/>
      </w:pPr>
      <w:r w:rsidRPr="00F5409D">
        <w:rPr>
          <w:bCs/>
          <w:lang w:val="nl-NL"/>
        </w:rPr>
        <w:t xml:space="preserve">- Sửa đổi điểm a, khoản 3, </w:t>
      </w:r>
      <w:r w:rsidRPr="00F5409D">
        <w:rPr>
          <w:rStyle w:val="fontstyle01"/>
          <w:b w:val="0"/>
          <w:i w:val="0"/>
          <w:color w:val="auto"/>
        </w:rPr>
        <w:t>Điều 7 Quy định như sau:</w:t>
      </w:r>
      <w:r w:rsidRPr="00F5409D">
        <w:rPr>
          <w:rStyle w:val="fontstyle01"/>
          <w:color w:val="auto"/>
        </w:rPr>
        <w:t xml:space="preserve"> </w:t>
      </w:r>
      <w:r w:rsidRPr="00F5409D">
        <w:t>Xây dựng và triển khai thực hiện kế hoạch công nhận tuyến đường, phố tại các phường, thị trấn đạt chuẩn văn minh giai đoạn 05 năm và hàng năm chocác đô thị trên địa bàn quản lý; đồng thời, tổ chức hướng dẫn, thẩm định, lập hồ sơ đề nghị xét công  nhận và công nhận lại tuyến đường, phố tại các phường đạt chuẩn văn minh đô thị trên địa bàn.</w:t>
      </w:r>
    </w:p>
    <w:p w14:paraId="0EECE1B8" w14:textId="37A7A7D5" w:rsidR="00942E3E" w:rsidRPr="00F5409D" w:rsidRDefault="00942E3E" w:rsidP="00942E3E">
      <w:pPr>
        <w:spacing w:before="60"/>
        <w:ind w:firstLine="720"/>
        <w:jc w:val="both"/>
      </w:pPr>
      <w:r w:rsidRPr="00F5409D">
        <w:rPr>
          <w:bCs/>
          <w:lang w:val="nl-NL"/>
        </w:rPr>
        <w:t xml:space="preserve">- Sửa đổi điểm đ, khoản 3,  </w:t>
      </w:r>
      <w:r w:rsidRPr="00F5409D">
        <w:rPr>
          <w:rStyle w:val="fontstyle01"/>
          <w:b w:val="0"/>
          <w:i w:val="0"/>
          <w:color w:val="auto"/>
        </w:rPr>
        <w:t xml:space="preserve">Điều 7 Quy định như sau: </w:t>
      </w:r>
      <w:r w:rsidRPr="00F5409D">
        <w:t xml:space="preserve">Chỉ đạo Phòng </w:t>
      </w:r>
      <w:r w:rsidR="00FC2D1C" w:rsidRPr="00F5409D">
        <w:t>chuyên môn</w:t>
      </w:r>
      <w:r w:rsidRPr="00F5409D">
        <w:t xml:space="preserve"> rà soát, đánh giá lại các tiêu chí tuyến đường, phố đạt chuẩn văn minh đô thị đã được công nhận (sau 3 năm) theo quy định để xem xét công nhận lại.</w:t>
      </w:r>
    </w:p>
    <w:p w14:paraId="309C0EB6" w14:textId="77777777" w:rsidR="00942E3E" w:rsidRPr="00F5409D" w:rsidRDefault="00942E3E" w:rsidP="00942E3E">
      <w:pPr>
        <w:spacing w:before="60"/>
        <w:ind w:firstLine="720"/>
        <w:jc w:val="both"/>
        <w:rPr>
          <w:bCs/>
          <w:lang w:val="nl-NL"/>
        </w:rPr>
      </w:pPr>
      <w:r w:rsidRPr="00F5409D">
        <w:t>- Bỏ khoản 4, Điều 7.</w:t>
      </w:r>
    </w:p>
    <w:p w14:paraId="55101A9A" w14:textId="18C3672D" w:rsidR="005101E7" w:rsidRPr="00F5409D" w:rsidRDefault="005101E7" w:rsidP="005101E7">
      <w:pPr>
        <w:widowControl w:val="0"/>
        <w:spacing w:before="60" w:after="60" w:line="252" w:lineRule="auto"/>
        <w:ind w:firstLine="720"/>
        <w:jc w:val="both"/>
        <w:rPr>
          <w:lang w:val="nl-NL"/>
        </w:rPr>
      </w:pPr>
      <w:r w:rsidRPr="00F5409D">
        <w:rPr>
          <w:b/>
          <w:lang w:val="nl-NL"/>
        </w:rPr>
        <w:t xml:space="preserve">Điều </w:t>
      </w:r>
      <w:r w:rsidR="00CB4858" w:rsidRPr="00F5409D">
        <w:rPr>
          <w:b/>
          <w:lang w:val="nl-NL"/>
        </w:rPr>
        <w:t>3</w:t>
      </w:r>
      <w:r w:rsidRPr="00F5409D">
        <w:rPr>
          <w:b/>
          <w:lang w:val="nl-NL"/>
        </w:rPr>
        <w:t>.</w:t>
      </w:r>
      <w:r w:rsidRPr="00F5409D">
        <w:rPr>
          <w:lang w:val="nl-NL"/>
        </w:rPr>
        <w:t xml:space="preserve"> Quyết định này có hiệu lực thi hành từ ngày.. </w:t>
      </w:r>
      <w:r w:rsidRPr="00F5409D">
        <w:rPr>
          <w:u w:color="FF0000"/>
          <w:lang w:val="nl-NL"/>
        </w:rPr>
        <w:t>tháng ...năm</w:t>
      </w:r>
      <w:r w:rsidRPr="00F5409D">
        <w:rPr>
          <w:lang w:val="nl-NL"/>
        </w:rPr>
        <w:t xml:space="preserve"> 2025.</w:t>
      </w:r>
    </w:p>
    <w:p w14:paraId="628222F7" w14:textId="6181FBEF" w:rsidR="007270F0" w:rsidRPr="00F5409D" w:rsidRDefault="005101E7" w:rsidP="005101E7">
      <w:pPr>
        <w:spacing w:before="60"/>
        <w:ind w:firstLine="720"/>
        <w:jc w:val="both"/>
        <w:rPr>
          <w:rStyle w:val="fontstyle01"/>
          <w:b w:val="0"/>
          <w:i w:val="0"/>
          <w:color w:val="auto"/>
          <w:spacing w:val="-2"/>
        </w:rPr>
      </w:pPr>
      <w:r w:rsidRPr="00F5409D">
        <w:rPr>
          <w:b/>
          <w:bCs/>
          <w:lang w:val="nl-NL"/>
        </w:rPr>
        <w:t xml:space="preserve">Điều </w:t>
      </w:r>
      <w:r w:rsidR="00CB4858" w:rsidRPr="00F5409D">
        <w:rPr>
          <w:b/>
          <w:bCs/>
          <w:lang w:val="nl-NL"/>
        </w:rPr>
        <w:t>4</w:t>
      </w:r>
      <w:r w:rsidRPr="00F5409D">
        <w:rPr>
          <w:b/>
          <w:bCs/>
          <w:lang w:val="nl-NL"/>
        </w:rPr>
        <w:t>.</w:t>
      </w:r>
      <w:r w:rsidRPr="00F5409D">
        <w:rPr>
          <w:lang w:val="nl-NL"/>
        </w:rPr>
        <w:t xml:space="preserve"> Chánh Văn phòng Ủy ban nhân dân tỉnh; Thủ trưởng các sở, ban, ngành, Chủ tịch Ủy ban nhân dân các xã, phường và các tổ chức, cá nhân có liên quan chịu trách nhiệm thi hành Quyết định này./.</w:t>
      </w:r>
    </w:p>
    <w:p w14:paraId="35843F70" w14:textId="77777777" w:rsidR="00DE3622" w:rsidRPr="00F5409D" w:rsidRDefault="00DE3622" w:rsidP="000D7596">
      <w:pPr>
        <w:spacing w:before="60" w:after="60"/>
        <w:ind w:firstLine="720"/>
        <w:jc w:val="both"/>
        <w:rPr>
          <w:b/>
          <w:sz w:val="10"/>
          <w:szCs w:val="10"/>
          <w:highlight w:val="yellow"/>
          <w:lang w:val="nl-NL"/>
        </w:rPr>
      </w:pPr>
    </w:p>
    <w:tbl>
      <w:tblPr>
        <w:tblW w:w="9639" w:type="dxa"/>
        <w:tblInd w:w="108" w:type="dxa"/>
        <w:tblLook w:val="01E0" w:firstRow="1" w:lastRow="1" w:firstColumn="1" w:lastColumn="1" w:noHBand="0" w:noVBand="0"/>
      </w:tblPr>
      <w:tblGrid>
        <w:gridCol w:w="4820"/>
        <w:gridCol w:w="4819"/>
      </w:tblGrid>
      <w:tr w:rsidR="00F5409D" w:rsidRPr="00F5409D" w14:paraId="7E6EE4FB" w14:textId="77777777" w:rsidTr="00774DAB">
        <w:trPr>
          <w:trHeight w:val="415"/>
        </w:trPr>
        <w:tc>
          <w:tcPr>
            <w:tcW w:w="4820" w:type="dxa"/>
          </w:tcPr>
          <w:p w14:paraId="2D828022" w14:textId="77777777" w:rsidR="005E78E5" w:rsidRPr="00F5409D" w:rsidRDefault="005E78E5" w:rsidP="008D5D79">
            <w:pPr>
              <w:jc w:val="both"/>
              <w:rPr>
                <w:b/>
                <w:i/>
                <w:sz w:val="24"/>
                <w:szCs w:val="24"/>
                <w:lang w:val="nl-NL"/>
              </w:rPr>
            </w:pPr>
            <w:r w:rsidRPr="00F5409D">
              <w:rPr>
                <w:b/>
                <w:i/>
                <w:sz w:val="24"/>
                <w:szCs w:val="24"/>
                <w:lang w:val="nl-NL"/>
              </w:rPr>
              <w:t>Nơi nhận:</w:t>
            </w:r>
          </w:p>
          <w:p w14:paraId="027A6708" w14:textId="77777777" w:rsidR="005E78E5" w:rsidRPr="00F5409D" w:rsidRDefault="005E78E5" w:rsidP="008D5D79">
            <w:pPr>
              <w:jc w:val="both"/>
              <w:rPr>
                <w:sz w:val="22"/>
                <w:szCs w:val="22"/>
                <w:lang w:val="nl-NL"/>
              </w:rPr>
            </w:pPr>
            <w:r w:rsidRPr="00F5409D">
              <w:rPr>
                <w:sz w:val="22"/>
                <w:szCs w:val="22"/>
                <w:lang w:val="nl-NL"/>
              </w:rPr>
              <w:t>- Như Điều 3;</w:t>
            </w:r>
          </w:p>
          <w:p w14:paraId="2CCF46BE" w14:textId="77777777" w:rsidR="005E78E5" w:rsidRPr="00F5409D" w:rsidRDefault="005E78E5" w:rsidP="008D5D79">
            <w:pPr>
              <w:jc w:val="both"/>
              <w:rPr>
                <w:sz w:val="22"/>
                <w:szCs w:val="22"/>
                <w:lang w:val="nl-NL"/>
              </w:rPr>
            </w:pPr>
            <w:r w:rsidRPr="00F5409D">
              <w:rPr>
                <w:sz w:val="22"/>
                <w:szCs w:val="22"/>
                <w:lang w:val="nl-NL"/>
              </w:rPr>
              <w:t>- Văn phòng Chính phủ</w:t>
            </w:r>
            <w:r w:rsidR="00BF58C3" w:rsidRPr="00F5409D">
              <w:rPr>
                <w:sz w:val="22"/>
                <w:szCs w:val="22"/>
                <w:lang w:val="nl-NL"/>
              </w:rPr>
              <w:t xml:space="preserve"> (B/c)</w:t>
            </w:r>
            <w:r w:rsidRPr="00F5409D">
              <w:rPr>
                <w:sz w:val="22"/>
                <w:szCs w:val="22"/>
                <w:lang w:val="nl-NL"/>
              </w:rPr>
              <w:t>;</w:t>
            </w:r>
          </w:p>
          <w:p w14:paraId="26D9C0A4" w14:textId="18F13D12" w:rsidR="005E78E5" w:rsidRPr="00F5409D" w:rsidRDefault="00BF58C3" w:rsidP="008D5D79">
            <w:pPr>
              <w:jc w:val="both"/>
              <w:rPr>
                <w:sz w:val="22"/>
                <w:szCs w:val="22"/>
                <w:lang w:val="nl-NL"/>
              </w:rPr>
            </w:pPr>
            <w:r w:rsidRPr="00F5409D">
              <w:rPr>
                <w:sz w:val="22"/>
                <w:szCs w:val="22"/>
                <w:lang w:val="nl-NL"/>
              </w:rPr>
              <w:t>- Các Bộ:</w:t>
            </w:r>
            <w:r w:rsidR="00D52469" w:rsidRPr="00F5409D">
              <w:rPr>
                <w:sz w:val="22"/>
                <w:szCs w:val="22"/>
                <w:lang w:val="nl-NL"/>
              </w:rPr>
              <w:t xml:space="preserve"> Xây dựng</w:t>
            </w:r>
            <w:r w:rsidRPr="00F5409D">
              <w:rPr>
                <w:sz w:val="22"/>
                <w:szCs w:val="22"/>
                <w:lang w:val="nl-NL"/>
              </w:rPr>
              <w:t>,</w:t>
            </w:r>
            <w:r w:rsidR="00ED4B30" w:rsidRPr="00F5409D">
              <w:rPr>
                <w:sz w:val="22"/>
                <w:szCs w:val="22"/>
                <w:lang w:val="nl-NL"/>
              </w:rPr>
              <w:t xml:space="preserve"> Nông nghiệp và Môi trường,</w:t>
            </w:r>
            <w:r w:rsidRPr="00F5409D">
              <w:rPr>
                <w:sz w:val="22"/>
                <w:szCs w:val="22"/>
                <w:lang w:val="nl-NL"/>
              </w:rPr>
              <w:t xml:space="preserve"> Tài chính, Tư pháp;</w:t>
            </w:r>
          </w:p>
          <w:p w14:paraId="0AC0275A" w14:textId="77777777" w:rsidR="005E78E5" w:rsidRPr="00F5409D" w:rsidRDefault="005E78E5" w:rsidP="008D5D79">
            <w:pPr>
              <w:jc w:val="both"/>
              <w:rPr>
                <w:sz w:val="22"/>
                <w:szCs w:val="22"/>
                <w:lang w:val="nl-NL"/>
              </w:rPr>
            </w:pPr>
            <w:r w:rsidRPr="00F5409D">
              <w:rPr>
                <w:sz w:val="22"/>
                <w:szCs w:val="22"/>
                <w:lang w:val="vi-VN"/>
              </w:rPr>
              <w:t xml:space="preserve">- </w:t>
            </w:r>
            <w:r w:rsidRPr="00F5409D">
              <w:rPr>
                <w:spacing w:val="-6"/>
                <w:sz w:val="22"/>
                <w:szCs w:val="22"/>
                <w:lang w:val="vi-VN"/>
              </w:rPr>
              <w:t xml:space="preserve">Cục Kiểm tra </w:t>
            </w:r>
            <w:r w:rsidRPr="00F5409D">
              <w:rPr>
                <w:spacing w:val="-6"/>
                <w:sz w:val="22"/>
                <w:szCs w:val="22"/>
              </w:rPr>
              <w:t xml:space="preserve">văn bản và </w:t>
            </w:r>
            <w:r w:rsidR="00BF58C3" w:rsidRPr="00F5409D">
              <w:rPr>
                <w:spacing w:val="-6"/>
                <w:sz w:val="22"/>
                <w:szCs w:val="22"/>
              </w:rPr>
              <w:t>QLXLVPHC</w:t>
            </w:r>
            <w:r w:rsidR="00D52469" w:rsidRPr="00F5409D">
              <w:rPr>
                <w:spacing w:val="-6"/>
                <w:sz w:val="22"/>
                <w:szCs w:val="22"/>
              </w:rPr>
              <w:t xml:space="preserve"> </w:t>
            </w:r>
            <w:r w:rsidRPr="00F5409D">
              <w:rPr>
                <w:spacing w:val="-6"/>
                <w:sz w:val="22"/>
                <w:szCs w:val="22"/>
              </w:rPr>
              <w:t>-</w:t>
            </w:r>
            <w:r w:rsidR="00D52469" w:rsidRPr="00F5409D">
              <w:rPr>
                <w:spacing w:val="-6"/>
                <w:sz w:val="22"/>
                <w:szCs w:val="22"/>
              </w:rPr>
              <w:t xml:space="preserve"> </w:t>
            </w:r>
            <w:r w:rsidRPr="00F5409D">
              <w:rPr>
                <w:spacing w:val="-6"/>
                <w:sz w:val="22"/>
                <w:szCs w:val="22"/>
              </w:rPr>
              <w:t>Bộ Tư pháp</w:t>
            </w:r>
            <w:r w:rsidRPr="00F5409D">
              <w:rPr>
                <w:spacing w:val="-6"/>
                <w:sz w:val="22"/>
                <w:szCs w:val="22"/>
                <w:lang w:val="vi-VN"/>
              </w:rPr>
              <w:t>;</w:t>
            </w:r>
          </w:p>
          <w:p w14:paraId="08B25E06" w14:textId="77777777" w:rsidR="005E78E5" w:rsidRPr="00F5409D" w:rsidRDefault="005E78E5" w:rsidP="008D5D79">
            <w:pPr>
              <w:jc w:val="both"/>
              <w:rPr>
                <w:iCs/>
                <w:sz w:val="22"/>
              </w:rPr>
            </w:pPr>
            <w:r w:rsidRPr="00F5409D">
              <w:rPr>
                <w:iCs/>
                <w:sz w:val="22"/>
              </w:rPr>
              <w:t>- Thường trực Tỉnh uỷ;</w:t>
            </w:r>
          </w:p>
          <w:p w14:paraId="3DCDB3BE" w14:textId="77777777" w:rsidR="005E78E5" w:rsidRPr="00F5409D" w:rsidRDefault="005E78E5" w:rsidP="008D5D79">
            <w:pPr>
              <w:jc w:val="both"/>
              <w:rPr>
                <w:sz w:val="22"/>
                <w:szCs w:val="22"/>
                <w:lang w:val="nl-NL"/>
              </w:rPr>
            </w:pPr>
            <w:r w:rsidRPr="00F5409D">
              <w:rPr>
                <w:iCs/>
                <w:sz w:val="22"/>
              </w:rPr>
              <w:t xml:space="preserve">- Thường trực </w:t>
            </w:r>
            <w:r w:rsidRPr="00F5409D">
              <w:rPr>
                <w:sz w:val="22"/>
                <w:szCs w:val="22"/>
                <w:lang w:val="nl-NL"/>
              </w:rPr>
              <w:t>HĐND tỉnh;</w:t>
            </w:r>
          </w:p>
          <w:p w14:paraId="17755645" w14:textId="77777777" w:rsidR="00BF58C3" w:rsidRPr="00F5409D" w:rsidRDefault="00BF58C3" w:rsidP="00BF58C3">
            <w:pPr>
              <w:jc w:val="both"/>
              <w:rPr>
                <w:sz w:val="22"/>
                <w:szCs w:val="22"/>
                <w:lang w:val="nl-NL"/>
              </w:rPr>
            </w:pPr>
            <w:r w:rsidRPr="00F5409D">
              <w:rPr>
                <w:sz w:val="22"/>
                <w:szCs w:val="22"/>
                <w:lang w:val="sv-SE"/>
              </w:rPr>
              <w:t>- Thường trực Đảng ủy UBND tỉnh;</w:t>
            </w:r>
          </w:p>
          <w:p w14:paraId="0B7B4B2B" w14:textId="77777777" w:rsidR="005E78E5" w:rsidRPr="00F5409D" w:rsidRDefault="005E78E5" w:rsidP="008D5D79">
            <w:pPr>
              <w:tabs>
                <w:tab w:val="left" w:pos="2180"/>
              </w:tabs>
              <w:jc w:val="both"/>
              <w:rPr>
                <w:sz w:val="22"/>
                <w:lang w:val="nl-NL"/>
              </w:rPr>
            </w:pPr>
            <w:r w:rsidRPr="00F5409D">
              <w:rPr>
                <w:sz w:val="22"/>
                <w:lang w:val="nl-NL"/>
              </w:rPr>
              <w:t>- Chủ tịch, các Phó Chủ tịch UBND tỉnh;</w:t>
            </w:r>
          </w:p>
          <w:p w14:paraId="13FF69A5" w14:textId="77777777" w:rsidR="005E78E5" w:rsidRPr="00F5409D" w:rsidRDefault="005E78E5" w:rsidP="008D5D79">
            <w:pPr>
              <w:tabs>
                <w:tab w:val="left" w:pos="2180"/>
              </w:tabs>
              <w:jc w:val="both"/>
              <w:rPr>
                <w:sz w:val="22"/>
                <w:lang w:val="nl-NL"/>
              </w:rPr>
            </w:pPr>
            <w:r w:rsidRPr="00F5409D">
              <w:rPr>
                <w:sz w:val="22"/>
                <w:lang w:val="nl-NL"/>
              </w:rPr>
              <w:t>- Đoàn ĐBQH tỉnh Lạng Sơn;</w:t>
            </w:r>
          </w:p>
          <w:p w14:paraId="48849B2F" w14:textId="77777777" w:rsidR="005E78E5" w:rsidRPr="00F5409D" w:rsidRDefault="005E78E5" w:rsidP="008D5D79">
            <w:pPr>
              <w:tabs>
                <w:tab w:val="left" w:pos="2180"/>
              </w:tabs>
              <w:jc w:val="both"/>
              <w:rPr>
                <w:sz w:val="22"/>
                <w:lang w:val="nl-NL"/>
              </w:rPr>
            </w:pPr>
            <w:r w:rsidRPr="00F5409D">
              <w:rPr>
                <w:sz w:val="22"/>
                <w:lang w:val="nl-NL"/>
              </w:rPr>
              <w:t>- Ủy ban MTTQ Việt Nam tỉnh;</w:t>
            </w:r>
          </w:p>
          <w:p w14:paraId="2242356A" w14:textId="77777777" w:rsidR="00485490" w:rsidRPr="00F5409D" w:rsidRDefault="00485490" w:rsidP="008D5D79">
            <w:pPr>
              <w:widowControl w:val="0"/>
              <w:jc w:val="both"/>
              <w:rPr>
                <w:sz w:val="22"/>
                <w:lang w:val="sv-SE"/>
              </w:rPr>
            </w:pPr>
            <w:r w:rsidRPr="00F5409D">
              <w:rPr>
                <w:sz w:val="22"/>
                <w:lang w:val="sv-SE"/>
              </w:rPr>
              <w:t>- Cổng TTĐT tỉnh, Báo và Đài</w:t>
            </w:r>
            <w:r w:rsidRPr="00F5409D">
              <w:rPr>
                <w:sz w:val="22"/>
                <w:lang w:val="vi-VN"/>
              </w:rPr>
              <w:t xml:space="preserve"> PTTH</w:t>
            </w:r>
            <w:r w:rsidRPr="00F5409D">
              <w:rPr>
                <w:sz w:val="22"/>
                <w:lang w:val="sv-SE"/>
              </w:rPr>
              <w:t xml:space="preserve"> Lạng Sơn;</w:t>
            </w:r>
          </w:p>
          <w:p w14:paraId="6107E717" w14:textId="77777777" w:rsidR="005E78E5" w:rsidRPr="00F5409D" w:rsidRDefault="005E78E5" w:rsidP="008D5D79">
            <w:pPr>
              <w:widowControl w:val="0"/>
              <w:jc w:val="both"/>
              <w:rPr>
                <w:sz w:val="22"/>
                <w:lang w:val="nl-NL"/>
              </w:rPr>
            </w:pPr>
            <w:r w:rsidRPr="00F5409D">
              <w:rPr>
                <w:sz w:val="22"/>
                <w:lang w:val="nl-NL"/>
              </w:rPr>
              <w:t xml:space="preserve">- PCVP UBND tỉnh, các phòng CM, </w:t>
            </w:r>
            <w:r w:rsidR="00917B0D" w:rsidRPr="00F5409D">
              <w:rPr>
                <w:sz w:val="22"/>
                <w:lang w:val="nl-NL"/>
              </w:rPr>
              <w:t>TT</w:t>
            </w:r>
            <w:r w:rsidRPr="00F5409D">
              <w:rPr>
                <w:sz w:val="22"/>
                <w:lang w:val="nl-NL"/>
              </w:rPr>
              <w:t xml:space="preserve"> thông tin;</w:t>
            </w:r>
          </w:p>
          <w:p w14:paraId="0739576B" w14:textId="77777777" w:rsidR="005E78E5" w:rsidRPr="00F5409D" w:rsidRDefault="005E78E5" w:rsidP="008D5D79">
            <w:pPr>
              <w:tabs>
                <w:tab w:val="left" w:pos="2180"/>
              </w:tabs>
              <w:jc w:val="both"/>
              <w:rPr>
                <w:sz w:val="22"/>
                <w:szCs w:val="22"/>
              </w:rPr>
            </w:pPr>
            <w:r w:rsidRPr="00F5409D">
              <w:rPr>
                <w:sz w:val="22"/>
              </w:rPr>
              <w:t xml:space="preserve">- Lưu: VT, </w:t>
            </w:r>
            <w:proofErr w:type="gramStart"/>
            <w:r w:rsidRPr="00F5409D">
              <w:rPr>
                <w:sz w:val="22"/>
              </w:rPr>
              <w:t>KTCN</w:t>
            </w:r>
            <w:r w:rsidRPr="00F5409D">
              <w:rPr>
                <w:sz w:val="22"/>
                <w:szCs w:val="22"/>
                <w:vertAlign w:val="subscript"/>
              </w:rPr>
              <w:t>(</w:t>
            </w:r>
            <w:proofErr w:type="gramEnd"/>
            <w:r w:rsidRPr="00F5409D">
              <w:rPr>
                <w:sz w:val="22"/>
                <w:szCs w:val="22"/>
                <w:vertAlign w:val="subscript"/>
              </w:rPr>
              <w:t>............).</w:t>
            </w:r>
          </w:p>
        </w:tc>
        <w:tc>
          <w:tcPr>
            <w:tcW w:w="4819" w:type="dxa"/>
          </w:tcPr>
          <w:p w14:paraId="3DDB533A" w14:textId="77777777" w:rsidR="005E78E5" w:rsidRPr="00F5409D" w:rsidRDefault="005E78E5" w:rsidP="008D5D79">
            <w:pPr>
              <w:widowControl w:val="0"/>
              <w:jc w:val="center"/>
              <w:rPr>
                <w:b/>
                <w:bCs/>
                <w:sz w:val="26"/>
                <w:szCs w:val="26"/>
                <w:lang w:val="pl-PL"/>
              </w:rPr>
            </w:pPr>
            <w:r w:rsidRPr="00F5409D">
              <w:rPr>
                <w:b/>
                <w:bCs/>
                <w:sz w:val="26"/>
                <w:szCs w:val="26"/>
                <w:lang w:val="pl-PL"/>
              </w:rPr>
              <w:t>TM. ỦY BAN NHÂN DÂN</w:t>
            </w:r>
          </w:p>
          <w:p w14:paraId="0DCF16C5" w14:textId="77777777" w:rsidR="005E78E5" w:rsidRPr="00F5409D" w:rsidRDefault="005E78E5" w:rsidP="008D5D79">
            <w:pPr>
              <w:jc w:val="center"/>
              <w:rPr>
                <w:b/>
                <w:lang w:val="pl-PL"/>
              </w:rPr>
            </w:pPr>
          </w:p>
          <w:p w14:paraId="5CA93D2F" w14:textId="77777777" w:rsidR="005E78E5" w:rsidRPr="00F5409D" w:rsidRDefault="005E78E5" w:rsidP="008D5D79">
            <w:pPr>
              <w:jc w:val="center"/>
              <w:rPr>
                <w:b/>
                <w:lang w:val="pl-PL"/>
              </w:rPr>
            </w:pPr>
          </w:p>
          <w:p w14:paraId="639D2810" w14:textId="77777777" w:rsidR="005E78E5" w:rsidRPr="00F5409D" w:rsidRDefault="005E78E5" w:rsidP="008D5D79">
            <w:pPr>
              <w:rPr>
                <w:b/>
                <w:lang w:val="pl-PL"/>
              </w:rPr>
            </w:pPr>
          </w:p>
          <w:p w14:paraId="1F16CE8C" w14:textId="77777777" w:rsidR="005E78E5" w:rsidRPr="00F5409D" w:rsidRDefault="005E78E5" w:rsidP="008D5D79">
            <w:pPr>
              <w:jc w:val="center"/>
              <w:rPr>
                <w:b/>
                <w:lang w:val="pl-PL"/>
              </w:rPr>
            </w:pPr>
          </w:p>
          <w:p w14:paraId="48FE9771" w14:textId="77777777" w:rsidR="00D04565" w:rsidRPr="00F5409D" w:rsidRDefault="00D04565" w:rsidP="008D5D79">
            <w:pPr>
              <w:jc w:val="center"/>
              <w:rPr>
                <w:b/>
                <w:lang w:val="pl-PL"/>
              </w:rPr>
            </w:pPr>
          </w:p>
          <w:p w14:paraId="6A04A7EF" w14:textId="77777777" w:rsidR="005E78E5" w:rsidRPr="00F5409D" w:rsidRDefault="005E78E5" w:rsidP="008D5D79">
            <w:pPr>
              <w:jc w:val="center"/>
              <w:rPr>
                <w:b/>
                <w:lang w:val="pl-PL"/>
              </w:rPr>
            </w:pPr>
          </w:p>
          <w:p w14:paraId="4FAB6C84" w14:textId="28040B54" w:rsidR="005E78E5" w:rsidRPr="00F5409D" w:rsidRDefault="005E78E5" w:rsidP="008D5D79">
            <w:pPr>
              <w:jc w:val="center"/>
              <w:rPr>
                <w:b/>
                <w:lang w:val="pl-PL"/>
              </w:rPr>
            </w:pPr>
          </w:p>
        </w:tc>
      </w:tr>
    </w:tbl>
    <w:p w14:paraId="7F537A00" w14:textId="77777777" w:rsidR="009D1FED" w:rsidRPr="00F5409D" w:rsidRDefault="009D1FED" w:rsidP="005C5160">
      <w:pPr>
        <w:jc w:val="center"/>
        <w:rPr>
          <w:i/>
        </w:rPr>
      </w:pPr>
    </w:p>
    <w:sectPr w:rsidR="009D1FED" w:rsidRPr="00F5409D" w:rsidSect="00B17346">
      <w:headerReference w:type="even" r:id="rId8"/>
      <w:headerReference w:type="default" r:id="rId9"/>
      <w:footerReference w:type="even" r:id="rId10"/>
      <w:pgSz w:w="11907" w:h="16840" w:code="9"/>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8BE6E" w14:textId="77777777" w:rsidR="00A24772" w:rsidRDefault="00A24772">
      <w:r>
        <w:separator/>
      </w:r>
    </w:p>
  </w:endnote>
  <w:endnote w:type="continuationSeparator" w:id="0">
    <w:p w14:paraId="239AF21F" w14:textId="77777777" w:rsidR="00A24772" w:rsidRDefault="00A2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F0B83" w14:textId="77777777" w:rsidR="00840CAF" w:rsidRDefault="00E20E79" w:rsidP="008D5D79">
    <w:pPr>
      <w:pStyle w:val="Footer"/>
      <w:framePr w:wrap="around" w:vAnchor="text" w:hAnchor="margin" w:xAlign="right" w:y="1"/>
      <w:rPr>
        <w:rStyle w:val="PageNumber"/>
      </w:rPr>
    </w:pPr>
    <w:r>
      <w:rPr>
        <w:rStyle w:val="PageNumber"/>
      </w:rPr>
      <w:fldChar w:fldCharType="begin"/>
    </w:r>
    <w:r w:rsidR="00840CAF">
      <w:rPr>
        <w:rStyle w:val="PageNumber"/>
      </w:rPr>
      <w:instrText xml:space="preserve">PAGE  </w:instrText>
    </w:r>
    <w:r>
      <w:rPr>
        <w:rStyle w:val="PageNumber"/>
      </w:rPr>
      <w:fldChar w:fldCharType="end"/>
    </w:r>
  </w:p>
  <w:p w14:paraId="0FF9714A" w14:textId="77777777" w:rsidR="00840CAF" w:rsidRDefault="00840CAF" w:rsidP="008D5D7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5CB87" w14:textId="77777777" w:rsidR="00A24772" w:rsidRDefault="00A24772">
      <w:r>
        <w:separator/>
      </w:r>
    </w:p>
  </w:footnote>
  <w:footnote w:type="continuationSeparator" w:id="0">
    <w:p w14:paraId="5640CCF2" w14:textId="77777777" w:rsidR="00A24772" w:rsidRDefault="00A24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4B046" w14:textId="77777777" w:rsidR="00840CAF" w:rsidRDefault="00E20E79" w:rsidP="008D5D79">
    <w:pPr>
      <w:pStyle w:val="Header"/>
      <w:framePr w:wrap="around" w:vAnchor="text" w:hAnchor="margin" w:xAlign="center" w:y="1"/>
      <w:rPr>
        <w:rStyle w:val="PageNumber"/>
      </w:rPr>
    </w:pPr>
    <w:r>
      <w:rPr>
        <w:rStyle w:val="PageNumber"/>
      </w:rPr>
      <w:fldChar w:fldCharType="begin"/>
    </w:r>
    <w:r w:rsidR="00840CAF">
      <w:rPr>
        <w:rStyle w:val="PageNumber"/>
      </w:rPr>
      <w:instrText xml:space="preserve">PAGE  </w:instrText>
    </w:r>
    <w:r>
      <w:rPr>
        <w:rStyle w:val="PageNumber"/>
      </w:rPr>
      <w:fldChar w:fldCharType="end"/>
    </w:r>
  </w:p>
  <w:p w14:paraId="429B2507" w14:textId="77777777" w:rsidR="00840CAF" w:rsidRDefault="00840C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206470"/>
      <w:docPartObj>
        <w:docPartGallery w:val="Page Numbers (Top of Page)"/>
        <w:docPartUnique/>
      </w:docPartObj>
    </w:sdtPr>
    <w:sdtEndPr>
      <w:rPr>
        <w:noProof/>
      </w:rPr>
    </w:sdtEndPr>
    <w:sdtContent>
      <w:p w14:paraId="6F256B04" w14:textId="77777777" w:rsidR="00840CAF" w:rsidRDefault="00E20E79">
        <w:pPr>
          <w:pStyle w:val="Header"/>
          <w:jc w:val="center"/>
        </w:pPr>
        <w:r>
          <w:fldChar w:fldCharType="begin"/>
        </w:r>
        <w:r w:rsidR="00840CAF">
          <w:instrText xml:space="preserve"> PAGE   \* MERGEFORMAT </w:instrText>
        </w:r>
        <w:r>
          <w:fldChar w:fldCharType="separate"/>
        </w:r>
        <w:r w:rsidR="00F5409D">
          <w:rPr>
            <w:noProof/>
          </w:rPr>
          <w:t>3</w:t>
        </w:r>
        <w:r>
          <w:rPr>
            <w:noProof/>
          </w:rPr>
          <w:fldChar w:fldCharType="end"/>
        </w:r>
      </w:p>
    </w:sdtContent>
  </w:sdt>
  <w:p w14:paraId="09875B4A" w14:textId="77777777" w:rsidR="00840CAF" w:rsidRDefault="00840C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8E5"/>
    <w:rsid w:val="00010B41"/>
    <w:rsid w:val="000117E7"/>
    <w:rsid w:val="00014B0E"/>
    <w:rsid w:val="00016645"/>
    <w:rsid w:val="00025BA1"/>
    <w:rsid w:val="0002751E"/>
    <w:rsid w:val="00032356"/>
    <w:rsid w:val="00033833"/>
    <w:rsid w:val="00037116"/>
    <w:rsid w:val="000405D2"/>
    <w:rsid w:val="00061E37"/>
    <w:rsid w:val="00071351"/>
    <w:rsid w:val="000769BB"/>
    <w:rsid w:val="00080995"/>
    <w:rsid w:val="0008177F"/>
    <w:rsid w:val="00092C27"/>
    <w:rsid w:val="00096BAD"/>
    <w:rsid w:val="000972F6"/>
    <w:rsid w:val="00097A09"/>
    <w:rsid w:val="000A4938"/>
    <w:rsid w:val="000A5497"/>
    <w:rsid w:val="000A7833"/>
    <w:rsid w:val="000B6805"/>
    <w:rsid w:val="000C04CF"/>
    <w:rsid w:val="000C6EA4"/>
    <w:rsid w:val="000D7596"/>
    <w:rsid w:val="001054BC"/>
    <w:rsid w:val="00112D36"/>
    <w:rsid w:val="00115540"/>
    <w:rsid w:val="00120892"/>
    <w:rsid w:val="00125746"/>
    <w:rsid w:val="00130616"/>
    <w:rsid w:val="001400EC"/>
    <w:rsid w:val="001427DA"/>
    <w:rsid w:val="001519A0"/>
    <w:rsid w:val="00155509"/>
    <w:rsid w:val="001606A7"/>
    <w:rsid w:val="00164A24"/>
    <w:rsid w:val="001659AC"/>
    <w:rsid w:val="00172A4B"/>
    <w:rsid w:val="001847C2"/>
    <w:rsid w:val="001942A0"/>
    <w:rsid w:val="00195308"/>
    <w:rsid w:val="001A0CCF"/>
    <w:rsid w:val="001A1BD6"/>
    <w:rsid w:val="001B0515"/>
    <w:rsid w:val="001B7E56"/>
    <w:rsid w:val="001C1E06"/>
    <w:rsid w:val="001E41A0"/>
    <w:rsid w:val="001E5E37"/>
    <w:rsid w:val="001F26E6"/>
    <w:rsid w:val="001F4BFA"/>
    <w:rsid w:val="00205E04"/>
    <w:rsid w:val="00212659"/>
    <w:rsid w:val="0022222F"/>
    <w:rsid w:val="00224AA8"/>
    <w:rsid w:val="00234D35"/>
    <w:rsid w:val="00236526"/>
    <w:rsid w:val="00242494"/>
    <w:rsid w:val="00242DF1"/>
    <w:rsid w:val="0024722C"/>
    <w:rsid w:val="002503E7"/>
    <w:rsid w:val="00254570"/>
    <w:rsid w:val="002555AB"/>
    <w:rsid w:val="0026024D"/>
    <w:rsid w:val="00286D63"/>
    <w:rsid w:val="0029079E"/>
    <w:rsid w:val="0029587A"/>
    <w:rsid w:val="002A191E"/>
    <w:rsid w:val="002A2C96"/>
    <w:rsid w:val="002A3921"/>
    <w:rsid w:val="002A5E5A"/>
    <w:rsid w:val="002B1F74"/>
    <w:rsid w:val="002B27D7"/>
    <w:rsid w:val="002B55E7"/>
    <w:rsid w:val="002C1D7E"/>
    <w:rsid w:val="002E3591"/>
    <w:rsid w:val="002F1A70"/>
    <w:rsid w:val="002F1FB4"/>
    <w:rsid w:val="002F286E"/>
    <w:rsid w:val="003034EE"/>
    <w:rsid w:val="00304001"/>
    <w:rsid w:val="003243AF"/>
    <w:rsid w:val="0033411F"/>
    <w:rsid w:val="0034428E"/>
    <w:rsid w:val="0035124A"/>
    <w:rsid w:val="00363260"/>
    <w:rsid w:val="00371784"/>
    <w:rsid w:val="00372F62"/>
    <w:rsid w:val="00385B24"/>
    <w:rsid w:val="0039012B"/>
    <w:rsid w:val="003A0108"/>
    <w:rsid w:val="003A70BF"/>
    <w:rsid w:val="003C023C"/>
    <w:rsid w:val="003C34F4"/>
    <w:rsid w:val="003D01E0"/>
    <w:rsid w:val="003D3517"/>
    <w:rsid w:val="003E411D"/>
    <w:rsid w:val="003E7AAC"/>
    <w:rsid w:val="0041417D"/>
    <w:rsid w:val="004175CA"/>
    <w:rsid w:val="0042498B"/>
    <w:rsid w:val="00476AEF"/>
    <w:rsid w:val="0048458F"/>
    <w:rsid w:val="00484F83"/>
    <w:rsid w:val="00485490"/>
    <w:rsid w:val="00485B08"/>
    <w:rsid w:val="00490B06"/>
    <w:rsid w:val="00492AD4"/>
    <w:rsid w:val="00494971"/>
    <w:rsid w:val="004A0577"/>
    <w:rsid w:val="004B199D"/>
    <w:rsid w:val="004C0CB0"/>
    <w:rsid w:val="004C2FCF"/>
    <w:rsid w:val="004D0290"/>
    <w:rsid w:val="004D0904"/>
    <w:rsid w:val="004E1DAF"/>
    <w:rsid w:val="004E633E"/>
    <w:rsid w:val="004F277D"/>
    <w:rsid w:val="004F6005"/>
    <w:rsid w:val="00507CC5"/>
    <w:rsid w:val="005101E7"/>
    <w:rsid w:val="00513BE3"/>
    <w:rsid w:val="00521713"/>
    <w:rsid w:val="00527151"/>
    <w:rsid w:val="0052729F"/>
    <w:rsid w:val="00533BD7"/>
    <w:rsid w:val="00533EE2"/>
    <w:rsid w:val="00544DE7"/>
    <w:rsid w:val="0055070B"/>
    <w:rsid w:val="00551CAA"/>
    <w:rsid w:val="005540ED"/>
    <w:rsid w:val="0055431D"/>
    <w:rsid w:val="00567A8B"/>
    <w:rsid w:val="005761C3"/>
    <w:rsid w:val="00576C4F"/>
    <w:rsid w:val="0057738A"/>
    <w:rsid w:val="00580C4C"/>
    <w:rsid w:val="0058772A"/>
    <w:rsid w:val="005A0D27"/>
    <w:rsid w:val="005A19F4"/>
    <w:rsid w:val="005B01D0"/>
    <w:rsid w:val="005B20D9"/>
    <w:rsid w:val="005B64AE"/>
    <w:rsid w:val="005C5160"/>
    <w:rsid w:val="005C794E"/>
    <w:rsid w:val="005D08E0"/>
    <w:rsid w:val="005D475F"/>
    <w:rsid w:val="005D7ECF"/>
    <w:rsid w:val="005E4325"/>
    <w:rsid w:val="005E5AF1"/>
    <w:rsid w:val="005E61F9"/>
    <w:rsid w:val="005E78E5"/>
    <w:rsid w:val="005F692F"/>
    <w:rsid w:val="00613232"/>
    <w:rsid w:val="00617AD9"/>
    <w:rsid w:val="006523D4"/>
    <w:rsid w:val="00653306"/>
    <w:rsid w:val="00657D0A"/>
    <w:rsid w:val="00657DCC"/>
    <w:rsid w:val="006730ED"/>
    <w:rsid w:val="00677D73"/>
    <w:rsid w:val="00686DB3"/>
    <w:rsid w:val="0069138C"/>
    <w:rsid w:val="0069573F"/>
    <w:rsid w:val="006C18B5"/>
    <w:rsid w:val="006C482B"/>
    <w:rsid w:val="006C5741"/>
    <w:rsid w:val="006D334F"/>
    <w:rsid w:val="006E2DFC"/>
    <w:rsid w:val="006E482E"/>
    <w:rsid w:val="006E49B7"/>
    <w:rsid w:val="006E49FD"/>
    <w:rsid w:val="006E4A70"/>
    <w:rsid w:val="006F069A"/>
    <w:rsid w:val="006F666E"/>
    <w:rsid w:val="007008A8"/>
    <w:rsid w:val="007171EA"/>
    <w:rsid w:val="007270F0"/>
    <w:rsid w:val="0073351B"/>
    <w:rsid w:val="00742E8B"/>
    <w:rsid w:val="007510E1"/>
    <w:rsid w:val="00771015"/>
    <w:rsid w:val="00773621"/>
    <w:rsid w:val="0077363A"/>
    <w:rsid w:val="00774DAB"/>
    <w:rsid w:val="00776870"/>
    <w:rsid w:val="00784BA8"/>
    <w:rsid w:val="00790CEA"/>
    <w:rsid w:val="00793CA2"/>
    <w:rsid w:val="007A74C1"/>
    <w:rsid w:val="007D34DD"/>
    <w:rsid w:val="007E41A7"/>
    <w:rsid w:val="007E7599"/>
    <w:rsid w:val="008022C4"/>
    <w:rsid w:val="00805C1E"/>
    <w:rsid w:val="00806515"/>
    <w:rsid w:val="00814069"/>
    <w:rsid w:val="008174AD"/>
    <w:rsid w:val="0083283B"/>
    <w:rsid w:val="00835500"/>
    <w:rsid w:val="00837EAE"/>
    <w:rsid w:val="00840CAF"/>
    <w:rsid w:val="00845362"/>
    <w:rsid w:val="008540A3"/>
    <w:rsid w:val="0085512E"/>
    <w:rsid w:val="00861187"/>
    <w:rsid w:val="008622AC"/>
    <w:rsid w:val="00870E99"/>
    <w:rsid w:val="008811D7"/>
    <w:rsid w:val="00883B12"/>
    <w:rsid w:val="008B4B1A"/>
    <w:rsid w:val="008C0893"/>
    <w:rsid w:val="008C4A51"/>
    <w:rsid w:val="008D350F"/>
    <w:rsid w:val="008D3678"/>
    <w:rsid w:val="008D5D79"/>
    <w:rsid w:val="008E0132"/>
    <w:rsid w:val="008F176B"/>
    <w:rsid w:val="008F26B1"/>
    <w:rsid w:val="00901786"/>
    <w:rsid w:val="00915FA7"/>
    <w:rsid w:val="00917B0D"/>
    <w:rsid w:val="00922A93"/>
    <w:rsid w:val="00933117"/>
    <w:rsid w:val="00936D33"/>
    <w:rsid w:val="00942E3E"/>
    <w:rsid w:val="009510DD"/>
    <w:rsid w:val="009646CA"/>
    <w:rsid w:val="009722E7"/>
    <w:rsid w:val="00974504"/>
    <w:rsid w:val="009750DB"/>
    <w:rsid w:val="00987FD3"/>
    <w:rsid w:val="0099028A"/>
    <w:rsid w:val="009971B5"/>
    <w:rsid w:val="009A4117"/>
    <w:rsid w:val="009B678A"/>
    <w:rsid w:val="009C055B"/>
    <w:rsid w:val="009C1158"/>
    <w:rsid w:val="009D1FED"/>
    <w:rsid w:val="009D2B48"/>
    <w:rsid w:val="009F45D7"/>
    <w:rsid w:val="00A23705"/>
    <w:rsid w:val="00A24772"/>
    <w:rsid w:val="00A32171"/>
    <w:rsid w:val="00A406BD"/>
    <w:rsid w:val="00A4731B"/>
    <w:rsid w:val="00A51585"/>
    <w:rsid w:val="00A54456"/>
    <w:rsid w:val="00A61489"/>
    <w:rsid w:val="00A62E50"/>
    <w:rsid w:val="00A87A72"/>
    <w:rsid w:val="00A97105"/>
    <w:rsid w:val="00A9717D"/>
    <w:rsid w:val="00AA7046"/>
    <w:rsid w:val="00AB6250"/>
    <w:rsid w:val="00AD3C5F"/>
    <w:rsid w:val="00AE6D19"/>
    <w:rsid w:val="00AE7910"/>
    <w:rsid w:val="00AF069A"/>
    <w:rsid w:val="00AF4FA0"/>
    <w:rsid w:val="00AF5DA2"/>
    <w:rsid w:val="00B039C1"/>
    <w:rsid w:val="00B0680C"/>
    <w:rsid w:val="00B100DE"/>
    <w:rsid w:val="00B17346"/>
    <w:rsid w:val="00B24F95"/>
    <w:rsid w:val="00B44C68"/>
    <w:rsid w:val="00B71B28"/>
    <w:rsid w:val="00B7279A"/>
    <w:rsid w:val="00B9599A"/>
    <w:rsid w:val="00B95DFE"/>
    <w:rsid w:val="00B97AE5"/>
    <w:rsid w:val="00BA0C4D"/>
    <w:rsid w:val="00BB01B8"/>
    <w:rsid w:val="00BB0D3E"/>
    <w:rsid w:val="00BB4640"/>
    <w:rsid w:val="00BB5788"/>
    <w:rsid w:val="00BC2681"/>
    <w:rsid w:val="00BD1A1B"/>
    <w:rsid w:val="00BD310D"/>
    <w:rsid w:val="00BD7429"/>
    <w:rsid w:val="00BE4FAF"/>
    <w:rsid w:val="00BE72B8"/>
    <w:rsid w:val="00BF45BF"/>
    <w:rsid w:val="00BF58C3"/>
    <w:rsid w:val="00C0164C"/>
    <w:rsid w:val="00C01A02"/>
    <w:rsid w:val="00C029F5"/>
    <w:rsid w:val="00C06FB6"/>
    <w:rsid w:val="00C16D28"/>
    <w:rsid w:val="00C26AAB"/>
    <w:rsid w:val="00C27488"/>
    <w:rsid w:val="00C3491E"/>
    <w:rsid w:val="00C3589A"/>
    <w:rsid w:val="00C41D23"/>
    <w:rsid w:val="00C4270E"/>
    <w:rsid w:val="00C437DC"/>
    <w:rsid w:val="00C44CBD"/>
    <w:rsid w:val="00C51819"/>
    <w:rsid w:val="00C53643"/>
    <w:rsid w:val="00C5670F"/>
    <w:rsid w:val="00C65750"/>
    <w:rsid w:val="00C70A94"/>
    <w:rsid w:val="00C743DA"/>
    <w:rsid w:val="00C74D9E"/>
    <w:rsid w:val="00C76729"/>
    <w:rsid w:val="00C83E5D"/>
    <w:rsid w:val="00C9158E"/>
    <w:rsid w:val="00C91646"/>
    <w:rsid w:val="00C95872"/>
    <w:rsid w:val="00CA6AC3"/>
    <w:rsid w:val="00CB4858"/>
    <w:rsid w:val="00CB710B"/>
    <w:rsid w:val="00CB758B"/>
    <w:rsid w:val="00CC1375"/>
    <w:rsid w:val="00CC4176"/>
    <w:rsid w:val="00CE2349"/>
    <w:rsid w:val="00D04565"/>
    <w:rsid w:val="00D05185"/>
    <w:rsid w:val="00D207CD"/>
    <w:rsid w:val="00D22CC9"/>
    <w:rsid w:val="00D2437E"/>
    <w:rsid w:val="00D26CB2"/>
    <w:rsid w:val="00D33C67"/>
    <w:rsid w:val="00D4561C"/>
    <w:rsid w:val="00D52469"/>
    <w:rsid w:val="00D55158"/>
    <w:rsid w:val="00D55D43"/>
    <w:rsid w:val="00D64213"/>
    <w:rsid w:val="00D6534D"/>
    <w:rsid w:val="00D65A2C"/>
    <w:rsid w:val="00D66494"/>
    <w:rsid w:val="00D701BA"/>
    <w:rsid w:val="00D70264"/>
    <w:rsid w:val="00D752CE"/>
    <w:rsid w:val="00D80272"/>
    <w:rsid w:val="00D80EFC"/>
    <w:rsid w:val="00D8734E"/>
    <w:rsid w:val="00D91F1E"/>
    <w:rsid w:val="00D962C3"/>
    <w:rsid w:val="00DA7CC1"/>
    <w:rsid w:val="00DB55BB"/>
    <w:rsid w:val="00DD2BD8"/>
    <w:rsid w:val="00DD7936"/>
    <w:rsid w:val="00DE3622"/>
    <w:rsid w:val="00DF4986"/>
    <w:rsid w:val="00DF5CD1"/>
    <w:rsid w:val="00E01173"/>
    <w:rsid w:val="00E0496C"/>
    <w:rsid w:val="00E20E79"/>
    <w:rsid w:val="00E36D12"/>
    <w:rsid w:val="00E36EB5"/>
    <w:rsid w:val="00E42C46"/>
    <w:rsid w:val="00E5064B"/>
    <w:rsid w:val="00E51DD1"/>
    <w:rsid w:val="00E56A2F"/>
    <w:rsid w:val="00E62CC7"/>
    <w:rsid w:val="00E829D6"/>
    <w:rsid w:val="00EA2C91"/>
    <w:rsid w:val="00EA5501"/>
    <w:rsid w:val="00EA62CA"/>
    <w:rsid w:val="00EB0239"/>
    <w:rsid w:val="00EC4BE6"/>
    <w:rsid w:val="00ED4B30"/>
    <w:rsid w:val="00ED712C"/>
    <w:rsid w:val="00ED7FB0"/>
    <w:rsid w:val="00EE7E3F"/>
    <w:rsid w:val="00F01DB5"/>
    <w:rsid w:val="00F10551"/>
    <w:rsid w:val="00F14D8C"/>
    <w:rsid w:val="00F26757"/>
    <w:rsid w:val="00F314B5"/>
    <w:rsid w:val="00F31D1F"/>
    <w:rsid w:val="00F329A8"/>
    <w:rsid w:val="00F36F00"/>
    <w:rsid w:val="00F41A50"/>
    <w:rsid w:val="00F45BF0"/>
    <w:rsid w:val="00F5409D"/>
    <w:rsid w:val="00F57ED0"/>
    <w:rsid w:val="00F704E6"/>
    <w:rsid w:val="00F7548A"/>
    <w:rsid w:val="00F821FE"/>
    <w:rsid w:val="00FA68FF"/>
    <w:rsid w:val="00FB008B"/>
    <w:rsid w:val="00FB19E9"/>
    <w:rsid w:val="00FB5274"/>
    <w:rsid w:val="00FC1B0C"/>
    <w:rsid w:val="00FC1C20"/>
    <w:rsid w:val="00FC2550"/>
    <w:rsid w:val="00FC2D1C"/>
    <w:rsid w:val="00FC4201"/>
    <w:rsid w:val="00FC5B66"/>
    <w:rsid w:val="00FC63C7"/>
    <w:rsid w:val="00FD544D"/>
    <w:rsid w:val="00FD5A9A"/>
    <w:rsid w:val="00FF3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E5"/>
    <w:pPr>
      <w:spacing w:before="0"/>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5E432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78E5"/>
    <w:pPr>
      <w:tabs>
        <w:tab w:val="center" w:pos="4320"/>
        <w:tab w:val="right" w:pos="8640"/>
      </w:tabs>
    </w:pPr>
  </w:style>
  <w:style w:type="character" w:customStyle="1" w:styleId="HeaderChar">
    <w:name w:val="Header Char"/>
    <w:basedOn w:val="DefaultParagraphFont"/>
    <w:link w:val="Header"/>
    <w:uiPriority w:val="99"/>
    <w:rsid w:val="005E78E5"/>
    <w:rPr>
      <w:rFonts w:ascii="Times New Roman" w:eastAsia="Times New Roman" w:hAnsi="Times New Roman" w:cs="Times New Roman"/>
      <w:sz w:val="28"/>
      <w:szCs w:val="28"/>
    </w:rPr>
  </w:style>
  <w:style w:type="character" w:styleId="PageNumber">
    <w:name w:val="page number"/>
    <w:basedOn w:val="DefaultParagraphFont"/>
    <w:rsid w:val="005E78E5"/>
  </w:style>
  <w:style w:type="paragraph" w:styleId="Footer">
    <w:name w:val="footer"/>
    <w:basedOn w:val="Normal"/>
    <w:link w:val="FooterChar"/>
    <w:rsid w:val="005E78E5"/>
    <w:pPr>
      <w:tabs>
        <w:tab w:val="center" w:pos="4320"/>
        <w:tab w:val="right" w:pos="8640"/>
      </w:tabs>
    </w:pPr>
  </w:style>
  <w:style w:type="character" w:customStyle="1" w:styleId="FooterChar">
    <w:name w:val="Footer Char"/>
    <w:basedOn w:val="DefaultParagraphFont"/>
    <w:link w:val="Footer"/>
    <w:rsid w:val="005E78E5"/>
    <w:rPr>
      <w:rFonts w:ascii="Times New Roman" w:eastAsia="Times New Roman" w:hAnsi="Times New Roman" w:cs="Times New Roman"/>
      <w:sz w:val="28"/>
      <w:szCs w:val="28"/>
    </w:rPr>
  </w:style>
  <w:style w:type="character" w:customStyle="1" w:styleId="fontstyle01">
    <w:name w:val="fontstyle01"/>
    <w:rsid w:val="005E78E5"/>
    <w:rPr>
      <w:rFonts w:ascii="Times New Roman" w:hAnsi="Times New Roman" w:cs="Times New Roman" w:hint="default"/>
      <w:b/>
      <w:bCs/>
      <w:i/>
      <w:iCs/>
      <w:color w:val="000000"/>
      <w:sz w:val="28"/>
      <w:szCs w:val="28"/>
    </w:rPr>
  </w:style>
  <w:style w:type="character" w:customStyle="1" w:styleId="fontstyle21">
    <w:name w:val="fontstyle21"/>
    <w:rsid w:val="005E78E5"/>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8540A3"/>
    <w:rPr>
      <w:rFonts w:ascii="Times New Roman" w:hAnsi="Times New Roman" w:cs="Times New Roman" w:hint="default"/>
      <w:b w:val="0"/>
      <w:bCs w:val="0"/>
      <w:i/>
      <w:iCs/>
      <w:color w:val="000000"/>
      <w:sz w:val="28"/>
      <w:szCs w:val="28"/>
    </w:rPr>
  </w:style>
  <w:style w:type="paragraph" w:styleId="CommentText">
    <w:name w:val="annotation text"/>
    <w:basedOn w:val="Normal"/>
    <w:link w:val="CommentTextChar"/>
    <w:rsid w:val="0099028A"/>
    <w:rPr>
      <w:sz w:val="20"/>
      <w:szCs w:val="20"/>
      <w:lang w:val="vi-VN" w:eastAsia="vi-VN"/>
    </w:rPr>
  </w:style>
  <w:style w:type="character" w:customStyle="1" w:styleId="CommentTextChar">
    <w:name w:val="Comment Text Char"/>
    <w:basedOn w:val="DefaultParagraphFont"/>
    <w:link w:val="CommentText"/>
    <w:rsid w:val="0099028A"/>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rsid w:val="005E4325"/>
    <w:rPr>
      <w:rFonts w:ascii="Times New Roman" w:eastAsia="Times New Roman" w:hAnsi="Times New Roman" w:cs="Times New Roman"/>
      <w:b/>
      <w:bCs/>
      <w:sz w:val="36"/>
      <w:szCs w:val="36"/>
    </w:rPr>
  </w:style>
  <w:style w:type="table" w:styleId="TableGrid">
    <w:name w:val="Table Grid"/>
    <w:basedOn w:val="TableNormal"/>
    <w:uiPriority w:val="59"/>
    <w:rsid w:val="00484F83"/>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692F"/>
    <w:rPr>
      <w:color w:val="0000FF"/>
      <w:u w:val="single"/>
    </w:rPr>
  </w:style>
  <w:style w:type="paragraph" w:styleId="ListParagraph">
    <w:name w:val="List Paragraph"/>
    <w:basedOn w:val="Normal"/>
    <w:uiPriority w:val="34"/>
    <w:qFormat/>
    <w:rsid w:val="005101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E5"/>
    <w:pPr>
      <w:spacing w:before="0"/>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5E432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78E5"/>
    <w:pPr>
      <w:tabs>
        <w:tab w:val="center" w:pos="4320"/>
        <w:tab w:val="right" w:pos="8640"/>
      </w:tabs>
    </w:pPr>
  </w:style>
  <w:style w:type="character" w:customStyle="1" w:styleId="HeaderChar">
    <w:name w:val="Header Char"/>
    <w:basedOn w:val="DefaultParagraphFont"/>
    <w:link w:val="Header"/>
    <w:uiPriority w:val="99"/>
    <w:rsid w:val="005E78E5"/>
    <w:rPr>
      <w:rFonts w:ascii="Times New Roman" w:eastAsia="Times New Roman" w:hAnsi="Times New Roman" w:cs="Times New Roman"/>
      <w:sz w:val="28"/>
      <w:szCs w:val="28"/>
    </w:rPr>
  </w:style>
  <w:style w:type="character" w:styleId="PageNumber">
    <w:name w:val="page number"/>
    <w:basedOn w:val="DefaultParagraphFont"/>
    <w:rsid w:val="005E78E5"/>
  </w:style>
  <w:style w:type="paragraph" w:styleId="Footer">
    <w:name w:val="footer"/>
    <w:basedOn w:val="Normal"/>
    <w:link w:val="FooterChar"/>
    <w:rsid w:val="005E78E5"/>
    <w:pPr>
      <w:tabs>
        <w:tab w:val="center" w:pos="4320"/>
        <w:tab w:val="right" w:pos="8640"/>
      </w:tabs>
    </w:pPr>
  </w:style>
  <w:style w:type="character" w:customStyle="1" w:styleId="FooterChar">
    <w:name w:val="Footer Char"/>
    <w:basedOn w:val="DefaultParagraphFont"/>
    <w:link w:val="Footer"/>
    <w:rsid w:val="005E78E5"/>
    <w:rPr>
      <w:rFonts w:ascii="Times New Roman" w:eastAsia="Times New Roman" w:hAnsi="Times New Roman" w:cs="Times New Roman"/>
      <w:sz w:val="28"/>
      <w:szCs w:val="28"/>
    </w:rPr>
  </w:style>
  <w:style w:type="character" w:customStyle="1" w:styleId="fontstyle01">
    <w:name w:val="fontstyle01"/>
    <w:rsid w:val="005E78E5"/>
    <w:rPr>
      <w:rFonts w:ascii="Times New Roman" w:hAnsi="Times New Roman" w:cs="Times New Roman" w:hint="default"/>
      <w:b/>
      <w:bCs/>
      <w:i/>
      <w:iCs/>
      <w:color w:val="000000"/>
      <w:sz w:val="28"/>
      <w:szCs w:val="28"/>
    </w:rPr>
  </w:style>
  <w:style w:type="character" w:customStyle="1" w:styleId="fontstyle21">
    <w:name w:val="fontstyle21"/>
    <w:rsid w:val="005E78E5"/>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8540A3"/>
    <w:rPr>
      <w:rFonts w:ascii="Times New Roman" w:hAnsi="Times New Roman" w:cs="Times New Roman" w:hint="default"/>
      <w:b w:val="0"/>
      <w:bCs w:val="0"/>
      <w:i/>
      <w:iCs/>
      <w:color w:val="000000"/>
      <w:sz w:val="28"/>
      <w:szCs w:val="28"/>
    </w:rPr>
  </w:style>
  <w:style w:type="paragraph" w:styleId="CommentText">
    <w:name w:val="annotation text"/>
    <w:basedOn w:val="Normal"/>
    <w:link w:val="CommentTextChar"/>
    <w:rsid w:val="0099028A"/>
    <w:rPr>
      <w:sz w:val="20"/>
      <w:szCs w:val="20"/>
      <w:lang w:val="vi-VN" w:eastAsia="vi-VN"/>
    </w:rPr>
  </w:style>
  <w:style w:type="character" w:customStyle="1" w:styleId="CommentTextChar">
    <w:name w:val="Comment Text Char"/>
    <w:basedOn w:val="DefaultParagraphFont"/>
    <w:link w:val="CommentText"/>
    <w:rsid w:val="0099028A"/>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rsid w:val="005E4325"/>
    <w:rPr>
      <w:rFonts w:ascii="Times New Roman" w:eastAsia="Times New Roman" w:hAnsi="Times New Roman" w:cs="Times New Roman"/>
      <w:b/>
      <w:bCs/>
      <w:sz w:val="36"/>
      <w:szCs w:val="36"/>
    </w:rPr>
  </w:style>
  <w:style w:type="table" w:styleId="TableGrid">
    <w:name w:val="Table Grid"/>
    <w:basedOn w:val="TableNormal"/>
    <w:uiPriority w:val="59"/>
    <w:rsid w:val="00484F83"/>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692F"/>
    <w:rPr>
      <w:color w:val="0000FF"/>
      <w:u w:val="single"/>
    </w:rPr>
  </w:style>
  <w:style w:type="paragraph" w:styleId="ListParagraph">
    <w:name w:val="List Paragraph"/>
    <w:basedOn w:val="Normal"/>
    <w:uiPriority w:val="34"/>
    <w:qFormat/>
    <w:rsid w:val="00510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3792">
      <w:bodyDiv w:val="1"/>
      <w:marLeft w:val="0"/>
      <w:marRight w:val="0"/>
      <w:marTop w:val="0"/>
      <w:marBottom w:val="0"/>
      <w:divBdr>
        <w:top w:val="none" w:sz="0" w:space="0" w:color="auto"/>
        <w:left w:val="none" w:sz="0" w:space="0" w:color="auto"/>
        <w:bottom w:val="none" w:sz="0" w:space="0" w:color="auto"/>
        <w:right w:val="none" w:sz="0" w:space="0" w:color="auto"/>
      </w:divBdr>
    </w:div>
    <w:div w:id="678628109">
      <w:bodyDiv w:val="1"/>
      <w:marLeft w:val="0"/>
      <w:marRight w:val="0"/>
      <w:marTop w:val="0"/>
      <w:marBottom w:val="0"/>
      <w:divBdr>
        <w:top w:val="none" w:sz="0" w:space="0" w:color="auto"/>
        <w:left w:val="none" w:sz="0" w:space="0" w:color="auto"/>
        <w:bottom w:val="none" w:sz="0" w:space="0" w:color="auto"/>
        <w:right w:val="none" w:sz="0" w:space="0" w:color="auto"/>
      </w:divBdr>
    </w:div>
    <w:div w:id="1088504624">
      <w:bodyDiv w:val="1"/>
      <w:marLeft w:val="0"/>
      <w:marRight w:val="0"/>
      <w:marTop w:val="0"/>
      <w:marBottom w:val="0"/>
      <w:divBdr>
        <w:top w:val="none" w:sz="0" w:space="0" w:color="auto"/>
        <w:left w:val="none" w:sz="0" w:space="0" w:color="auto"/>
        <w:bottom w:val="none" w:sz="0" w:space="0" w:color="auto"/>
        <w:right w:val="none" w:sz="0" w:space="0" w:color="auto"/>
      </w:divBdr>
    </w:div>
    <w:div w:id="15905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9B93D-F5DF-47D4-BF6B-1D24A98B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TINHTU</dc:creator>
  <cp:lastModifiedBy>ismail - [2010]</cp:lastModifiedBy>
  <cp:revision>34</cp:revision>
  <dcterms:created xsi:type="dcterms:W3CDTF">2025-09-05T08:46:00Z</dcterms:created>
  <dcterms:modified xsi:type="dcterms:W3CDTF">2025-10-02T02:36:00Z</dcterms:modified>
</cp:coreProperties>
</file>