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94" w:type="dxa"/>
        <w:tblLook w:val="04A0" w:firstRow="1" w:lastRow="0" w:firstColumn="1" w:lastColumn="0" w:noHBand="0" w:noVBand="1"/>
      </w:tblPr>
      <w:tblGrid>
        <w:gridCol w:w="2921"/>
        <w:gridCol w:w="1393"/>
        <w:gridCol w:w="930"/>
        <w:gridCol w:w="1473"/>
        <w:gridCol w:w="1451"/>
        <w:gridCol w:w="1769"/>
      </w:tblGrid>
      <w:tr w:rsidR="006C770F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C770F">
              <w:rPr>
                <w:rFonts w:eastAsia="Times New Roman" w:cs="Times New Roman"/>
                <w:b/>
                <w:bCs/>
                <w:sz w:val="24"/>
                <w:szCs w:val="24"/>
              </w:rPr>
              <w:t>Biểu số: 13/BCĐP</w:t>
            </w:r>
          </w:p>
        </w:tc>
        <w:tc>
          <w:tcPr>
            <w:tcW w:w="52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70F" w:rsidRPr="006C770F" w:rsidRDefault="006C770F" w:rsidP="006C77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C770F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MỘT SỐ SẢN PHẨM VẬT LIỆU XÂY DỰNG CHỦ YẾU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770F">
              <w:rPr>
                <w:rFonts w:eastAsia="Times New Roman" w:cs="Times New Roman"/>
                <w:sz w:val="24"/>
                <w:szCs w:val="24"/>
              </w:rPr>
              <w:t xml:space="preserve">Đơn vị báo cáo: </w:t>
            </w:r>
          </w:p>
        </w:tc>
      </w:tr>
      <w:tr w:rsidR="006C770F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770F">
              <w:rPr>
                <w:rFonts w:eastAsia="Times New Roman" w:cs="Times New Roman"/>
                <w:sz w:val="24"/>
                <w:szCs w:val="24"/>
              </w:rPr>
              <w:t>Sở Xây dựng Lạng Sơn</w:t>
            </w:r>
          </w:p>
        </w:tc>
      </w:tr>
      <w:tr w:rsidR="006C770F" w:rsidRPr="006C770F" w:rsidTr="006C770F">
        <w:trPr>
          <w:trHeight w:val="42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70F" w:rsidRPr="006C770F" w:rsidRDefault="006C770F" w:rsidP="004323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C770F">
              <w:rPr>
                <w:rFonts w:eastAsia="Times New Roman" w:cs="Times New Roman"/>
                <w:b/>
                <w:bCs/>
                <w:sz w:val="26"/>
                <w:szCs w:val="26"/>
              </w:rPr>
              <w:t>(6 tháng, năm 202</w:t>
            </w:r>
            <w:r w:rsidR="004323CB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  <w:r w:rsidRPr="006C770F">
              <w:rPr>
                <w:rFonts w:eastAsia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770F">
              <w:rPr>
                <w:rFonts w:eastAsia="Times New Roman" w:cs="Times New Roman"/>
                <w:sz w:val="24"/>
                <w:szCs w:val="24"/>
              </w:rPr>
              <w:t>Đơn vị nhận BC:</w:t>
            </w:r>
          </w:p>
        </w:tc>
      </w:tr>
      <w:tr w:rsidR="006C770F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770F">
              <w:rPr>
                <w:rFonts w:eastAsia="Times New Roman" w:cs="Times New Roman"/>
                <w:sz w:val="24"/>
                <w:szCs w:val="24"/>
              </w:rPr>
              <w:t xml:space="preserve">Bộ Xây dựng </w:t>
            </w:r>
          </w:p>
        </w:tc>
      </w:tr>
      <w:tr w:rsidR="006C770F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770F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  <w:tr w:rsidR="006C770F" w:rsidRPr="006C770F" w:rsidTr="006C770F">
        <w:trPr>
          <w:trHeight w:val="94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770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F" w:rsidRPr="006C770F" w:rsidRDefault="006C770F" w:rsidP="006C77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C770F">
              <w:rPr>
                <w:rFonts w:eastAsia="Times New Roman" w:cs="Times New Roman"/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F" w:rsidRPr="006C770F" w:rsidRDefault="006C770F" w:rsidP="006C77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C770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Mã số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F" w:rsidRPr="006C770F" w:rsidRDefault="006C770F" w:rsidP="006C77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C770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Thực hiện cùng kỳ năm trước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F" w:rsidRPr="006C770F" w:rsidRDefault="006C770F" w:rsidP="006C77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C770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Thực hiện trong kỳ báo cáo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0F" w:rsidRPr="006C770F" w:rsidRDefault="006C770F" w:rsidP="006C77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C770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Tỷ lệ % thực hiện trong kỳ so với cùng kỳ </w:t>
            </w:r>
          </w:p>
        </w:tc>
      </w:tr>
      <w:tr w:rsidR="006C770F" w:rsidRPr="006C770F" w:rsidTr="006C770F">
        <w:trPr>
          <w:trHeight w:val="30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</w:rPr>
            </w:pPr>
            <w:r w:rsidRPr="006C770F">
              <w:rPr>
                <w:rFonts w:eastAsia="Times New Roman" w:cs="Times New Roman"/>
                <w:i/>
                <w:iCs/>
                <w:sz w:val="22"/>
              </w:rPr>
              <w:t>A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</w:rPr>
            </w:pPr>
            <w:r w:rsidRPr="006C770F">
              <w:rPr>
                <w:rFonts w:eastAsia="Times New Roman" w:cs="Times New Roman"/>
                <w:i/>
                <w:iCs/>
                <w:sz w:val="22"/>
              </w:rPr>
              <w:t>B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</w:rPr>
            </w:pPr>
            <w:r w:rsidRPr="006C770F">
              <w:rPr>
                <w:rFonts w:eastAsia="Times New Roman" w:cs="Times New Roman"/>
                <w:i/>
                <w:iCs/>
                <w:sz w:val="22"/>
              </w:rPr>
              <w:t>C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</w:rPr>
            </w:pPr>
            <w:r w:rsidRPr="006C770F">
              <w:rPr>
                <w:rFonts w:eastAsia="Times New Roman" w:cs="Times New Roman"/>
                <w:i/>
                <w:iCs/>
                <w:sz w:val="22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</w:rPr>
            </w:pPr>
            <w:r w:rsidRPr="006C770F">
              <w:rPr>
                <w:rFonts w:eastAsia="Times New Roman" w:cs="Times New Roman"/>
                <w:i/>
                <w:iCs/>
                <w:sz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</w:rPr>
            </w:pPr>
            <w:r w:rsidRPr="006C770F">
              <w:rPr>
                <w:rFonts w:eastAsia="Times New Roman" w:cs="Times New Roman"/>
                <w:i/>
                <w:iCs/>
                <w:sz w:val="22"/>
              </w:rPr>
              <w:t>3</w:t>
            </w:r>
          </w:p>
        </w:tc>
      </w:tr>
      <w:tr w:rsidR="006C770F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C770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1. Xi măng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</w:tr>
      <w:tr w:rsidR="006C770F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770F">
              <w:rPr>
                <w:rFonts w:eastAsia="Times New Roman" w:cs="Times New Roman"/>
                <w:sz w:val="24"/>
                <w:szCs w:val="24"/>
              </w:rPr>
              <w:t xml:space="preserve">1.1 Số lượng doanh nghiệp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DN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</w:tr>
      <w:tr w:rsidR="006C770F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770F">
              <w:rPr>
                <w:rFonts w:eastAsia="Times New Roman" w:cs="Times New Roman"/>
                <w:sz w:val="24"/>
                <w:szCs w:val="24"/>
              </w:rPr>
              <w:t xml:space="preserve">1.2 Công suất thiết kế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 xml:space="preserve">1000 tấn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4323CB">
              <w:rPr>
                <w:rFonts w:eastAsia="Times New Roman" w:cs="Times New Roman"/>
                <w:sz w:val="22"/>
              </w:rPr>
              <w:t xml:space="preserve"> 1.260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4323CB">
              <w:rPr>
                <w:rFonts w:eastAsia="Times New Roman" w:cs="Times New Roman"/>
                <w:sz w:val="22"/>
              </w:rPr>
              <w:t xml:space="preserve"> 1.260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</w:tr>
      <w:tr w:rsidR="006C770F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770F">
              <w:rPr>
                <w:rFonts w:eastAsia="Times New Roman" w:cs="Times New Roman"/>
                <w:sz w:val="24"/>
                <w:szCs w:val="24"/>
              </w:rPr>
              <w:t xml:space="preserve">1.3 Sản lượng Xi măng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</w:tr>
      <w:tr w:rsidR="006C770F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770F">
              <w:rPr>
                <w:rFonts w:eastAsia="Times New Roman" w:cs="Times New Roman"/>
                <w:sz w:val="24"/>
                <w:szCs w:val="24"/>
              </w:rPr>
              <w:t xml:space="preserve">Sản xuất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 xml:space="preserve">1000 Tấn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4323CB">
              <w:rPr>
                <w:rFonts w:eastAsia="Times New Roman" w:cs="Times New Roman"/>
                <w:sz w:val="22"/>
              </w:rPr>
              <w:t xml:space="preserve"> 308,202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4323CB">
              <w:rPr>
                <w:rFonts w:eastAsia="Times New Roman" w:cs="Times New Roman"/>
                <w:sz w:val="22"/>
              </w:rPr>
              <w:t xml:space="preserve"> 417,976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</w:tr>
      <w:tr w:rsidR="006C770F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770F">
              <w:rPr>
                <w:rFonts w:eastAsia="Times New Roman" w:cs="Times New Roman"/>
                <w:sz w:val="24"/>
                <w:szCs w:val="24"/>
              </w:rPr>
              <w:t xml:space="preserve">Tiêu thụ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 xml:space="preserve">1000 Tấn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4323CB">
              <w:rPr>
                <w:rFonts w:eastAsia="Times New Roman" w:cs="Times New Roman"/>
                <w:sz w:val="22"/>
              </w:rPr>
              <w:t xml:space="preserve"> 288,295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4323CB">
              <w:rPr>
                <w:rFonts w:eastAsia="Times New Roman" w:cs="Times New Roman"/>
                <w:sz w:val="22"/>
              </w:rPr>
              <w:t xml:space="preserve"> 404,667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</w:tr>
      <w:tr w:rsidR="006C770F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C770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5. Gạch xây các loại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</w:tr>
      <w:tr w:rsidR="006C770F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C770F">
              <w:rPr>
                <w:rFonts w:eastAsia="Times New Roman" w:cs="Times New Roman"/>
                <w:b/>
                <w:bCs/>
                <w:sz w:val="24"/>
                <w:szCs w:val="24"/>
              </w:rPr>
              <w:t>5.1. Gạch xây nung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0F" w:rsidRPr="006C770F" w:rsidRDefault="006C770F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</w:tr>
      <w:tr w:rsidR="004323CB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770F">
              <w:rPr>
                <w:rFonts w:eastAsia="Times New Roman" w:cs="Times New Roman"/>
                <w:sz w:val="24"/>
                <w:szCs w:val="24"/>
              </w:rPr>
              <w:t xml:space="preserve">5.1.1 Số lượng doanh nghiệp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DN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8B0B8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</w:tr>
      <w:tr w:rsidR="004323CB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770F">
              <w:rPr>
                <w:rFonts w:eastAsia="Times New Roman" w:cs="Times New Roman"/>
                <w:sz w:val="24"/>
                <w:szCs w:val="24"/>
              </w:rPr>
              <w:t xml:space="preserve">5.2.2 Công suất thiết kế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1000 viên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110.000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8B0B8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110.000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</w:tr>
      <w:tr w:rsidR="004323CB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770F">
              <w:rPr>
                <w:rFonts w:eastAsia="Times New Roman" w:cs="Times New Roman"/>
                <w:sz w:val="24"/>
                <w:szCs w:val="24"/>
              </w:rPr>
              <w:t xml:space="preserve">5.3.3 Sản lượng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6C770F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</w:tr>
      <w:tr w:rsidR="004323CB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770F">
              <w:rPr>
                <w:rFonts w:eastAsia="Times New Roman" w:cs="Times New Roman"/>
                <w:sz w:val="24"/>
                <w:szCs w:val="24"/>
              </w:rPr>
              <w:t xml:space="preserve">Sản xuất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1000 viên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F13CDA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F13CDA">
              <w:rPr>
                <w:rFonts w:eastAsia="Times New Roman" w:cs="Times New Roman"/>
                <w:sz w:val="22"/>
              </w:rPr>
              <w:t xml:space="preserve"> 25.420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F13CDA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F13CDA">
              <w:rPr>
                <w:rFonts w:eastAsia="Times New Roman" w:cs="Times New Roman"/>
                <w:sz w:val="22"/>
              </w:rPr>
              <w:t xml:space="preserve"> 21.000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</w:tr>
      <w:tr w:rsidR="004323CB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770F">
              <w:rPr>
                <w:rFonts w:eastAsia="Times New Roman" w:cs="Times New Roman"/>
                <w:sz w:val="24"/>
                <w:szCs w:val="24"/>
              </w:rPr>
              <w:t xml:space="preserve">Tiêu thụ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1000 viên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F13CDA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F13CDA">
              <w:rPr>
                <w:rFonts w:eastAsia="Times New Roman" w:cs="Times New Roman"/>
                <w:sz w:val="22"/>
              </w:rPr>
              <w:t xml:space="preserve"> 23.420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F13CDA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19.000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</w:tr>
      <w:tr w:rsidR="004323CB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C770F">
              <w:rPr>
                <w:rFonts w:eastAsia="Times New Roman" w:cs="Times New Roman"/>
                <w:b/>
                <w:bCs/>
                <w:sz w:val="24"/>
                <w:szCs w:val="24"/>
              </w:rPr>
              <w:t>5.2. Gạch xây không nung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</w:tr>
      <w:tr w:rsidR="004323CB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770F">
              <w:rPr>
                <w:rFonts w:eastAsia="Times New Roman" w:cs="Times New Roman"/>
                <w:sz w:val="24"/>
                <w:szCs w:val="24"/>
              </w:rPr>
              <w:t xml:space="preserve">5.2.1 Số lượng doanh nghiệp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DN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627BF3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627BF3">
              <w:rPr>
                <w:rFonts w:eastAsia="Times New Roman" w:cs="Times New Roman"/>
                <w:sz w:val="22"/>
              </w:rPr>
              <w:t xml:space="preserve"> 8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627BF3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</w:tr>
      <w:tr w:rsidR="004323CB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770F">
              <w:rPr>
                <w:rFonts w:eastAsia="Times New Roman" w:cs="Times New Roman"/>
                <w:sz w:val="24"/>
                <w:szCs w:val="24"/>
              </w:rPr>
              <w:t xml:space="preserve">5.2.2 Công suất thiết kế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1000 viên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627BF3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627BF3">
              <w:rPr>
                <w:rFonts w:eastAsia="Times New Roman" w:cs="Times New Roman"/>
                <w:sz w:val="22"/>
              </w:rPr>
              <w:t xml:space="preserve"> 97.500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627BF3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67.500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</w:tr>
      <w:tr w:rsidR="004323CB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770F">
              <w:rPr>
                <w:rFonts w:eastAsia="Times New Roman" w:cs="Times New Roman"/>
                <w:sz w:val="24"/>
                <w:szCs w:val="24"/>
              </w:rPr>
              <w:t xml:space="preserve">5.2.3 Sản lượng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</w:tr>
      <w:tr w:rsidR="004323CB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770F">
              <w:rPr>
                <w:rFonts w:eastAsia="Times New Roman" w:cs="Times New Roman"/>
                <w:sz w:val="24"/>
                <w:szCs w:val="24"/>
              </w:rPr>
              <w:t xml:space="preserve">Sản xuất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1000 viên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627BF3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627BF3">
              <w:rPr>
                <w:rFonts w:eastAsia="Times New Roman" w:cs="Times New Roman"/>
                <w:sz w:val="22"/>
              </w:rPr>
              <w:t xml:space="preserve"> 31.460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627BF3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627BF3">
              <w:rPr>
                <w:rFonts w:eastAsia="Times New Roman" w:cs="Times New Roman"/>
                <w:sz w:val="22"/>
              </w:rPr>
              <w:t xml:space="preserve"> 6.201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</w:tr>
      <w:tr w:rsidR="004323CB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770F">
              <w:rPr>
                <w:rFonts w:eastAsia="Times New Roman" w:cs="Times New Roman"/>
                <w:sz w:val="24"/>
                <w:szCs w:val="24"/>
              </w:rPr>
              <w:t xml:space="preserve">Tiêu thụ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1000 viên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627BF3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627BF3">
              <w:rPr>
                <w:rFonts w:eastAsia="Times New Roman" w:cs="Times New Roman"/>
                <w:sz w:val="22"/>
              </w:rPr>
              <w:t xml:space="preserve"> 28.560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627BF3" w:rsidP="006C770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627BF3">
              <w:rPr>
                <w:rFonts w:eastAsia="Times New Roman" w:cs="Times New Roman"/>
                <w:sz w:val="22"/>
              </w:rPr>
              <w:t xml:space="preserve"> 4.901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</w:tr>
      <w:tr w:rsidR="004323CB" w:rsidRPr="006C770F" w:rsidTr="006C770F">
        <w:trPr>
          <w:trHeight w:val="31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770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</w:tr>
      <w:tr w:rsidR="004323CB" w:rsidRPr="006C770F" w:rsidTr="006C770F">
        <w:trPr>
          <w:trHeight w:val="31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770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770F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6C770F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</w:tr>
      <w:tr w:rsidR="004323CB" w:rsidRPr="006C770F" w:rsidTr="006C770F">
        <w:trPr>
          <w:trHeight w:val="315"/>
        </w:trPr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C770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Người lập biểu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5C374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6C770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Ngày </w:t>
            </w:r>
            <w:r w:rsidR="005C3742">
              <w:rPr>
                <w:rFonts w:eastAsia="Times New Roman" w:cs="Times New Roman"/>
                <w:i/>
                <w:iCs/>
                <w:sz w:val="24"/>
                <w:szCs w:val="24"/>
              </w:rPr>
              <w:t>25</w:t>
            </w:r>
            <w:bookmarkStart w:id="0" w:name="_GoBack"/>
            <w:bookmarkEnd w:id="0"/>
            <w:r w:rsidRPr="006C770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tháng 6 năm 202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4323CB" w:rsidRPr="006C770F" w:rsidTr="006C770F">
        <w:trPr>
          <w:trHeight w:val="375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CB" w:rsidRPr="006C770F" w:rsidRDefault="004323CB" w:rsidP="006C77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5B38" w:rsidRDefault="006C5B38"/>
    <w:sectPr w:rsidR="006C5B38" w:rsidSect="006C770F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FD"/>
    <w:rsid w:val="004323CB"/>
    <w:rsid w:val="00433800"/>
    <w:rsid w:val="005C3742"/>
    <w:rsid w:val="00627BF3"/>
    <w:rsid w:val="00653B57"/>
    <w:rsid w:val="006C5B38"/>
    <w:rsid w:val="006C770F"/>
    <w:rsid w:val="008128FD"/>
    <w:rsid w:val="00B926FB"/>
    <w:rsid w:val="00C5138F"/>
    <w:rsid w:val="00F13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2022-06-25T03:41:00Z</cp:lastPrinted>
  <dcterms:created xsi:type="dcterms:W3CDTF">2022-06-17T00:59:00Z</dcterms:created>
  <dcterms:modified xsi:type="dcterms:W3CDTF">2022-06-25T03:41:00Z</dcterms:modified>
</cp:coreProperties>
</file>